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636D" w14:textId="157514F2" w:rsidR="00D25198" w:rsidRDefault="00AE0F55">
      <w:pPr>
        <w:spacing w:line="120" w:lineRule="exact"/>
        <w:jc w:val="left"/>
      </w:pPr>
      <w:r>
        <w:rPr>
          <w:noProof/>
          <w:sz w:val="20"/>
        </w:rPr>
        <mc:AlternateContent>
          <mc:Choice Requires="wps">
            <w:drawing>
              <wp:anchor distT="0" distB="0" distL="114300" distR="114300" simplePos="0" relativeHeight="251659264" behindDoc="0" locked="0" layoutInCell="1" allowOverlap="1" wp14:anchorId="4A711F58" wp14:editId="063AB66D">
                <wp:simplePos x="0" y="0"/>
                <wp:positionH relativeFrom="column">
                  <wp:posOffset>5057140</wp:posOffset>
                </wp:positionH>
                <wp:positionV relativeFrom="paragraph">
                  <wp:posOffset>-95250</wp:posOffset>
                </wp:positionV>
                <wp:extent cx="1034415" cy="297180"/>
                <wp:effectExtent l="13970" t="5715" r="8890" b="11430"/>
                <wp:wrapTopAndBottom/>
                <wp:docPr id="18868571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297180"/>
                        </a:xfrm>
                        <a:prstGeom prst="rect">
                          <a:avLst/>
                        </a:prstGeom>
                        <a:solidFill>
                          <a:srgbClr val="FFFFFF"/>
                        </a:solidFill>
                        <a:ln w="9525">
                          <a:solidFill>
                            <a:srgbClr val="FFFFFF"/>
                          </a:solidFill>
                          <a:miter lim="800000"/>
                          <a:headEnd/>
                          <a:tailEnd/>
                        </a:ln>
                      </wps:spPr>
                      <wps:txbx>
                        <w:txbxContent>
                          <w:p w14:paraId="0A36CF3B" w14:textId="77777777" w:rsidR="00D25198" w:rsidRDefault="00214E25">
                            <w:r>
                              <w:rPr>
                                <w:rFonts w:hint="eastAsia"/>
                              </w:rPr>
                              <w:t>JYT4b-212-L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11F58" id="_x0000_t202" coordsize="21600,21600" o:spt="202" path="m,l,21600r21600,l21600,xe">
                <v:stroke joinstyle="miter"/>
                <v:path gradientshapeok="t" o:connecttype="rect"/>
              </v:shapetype>
              <v:shape id="Text Box 10" o:spid="_x0000_s1026" type="#_x0000_t202" style="position:absolute;margin-left:398.2pt;margin-top:-7.5pt;width:81.4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" strokecolor="white">
                <v:textbox>
                  <w:txbxContent>
                    <w:p w14:paraId="0A36CF3B" w14:textId="77777777" w:rsidR="00D25198" w:rsidRDefault="00214E25">
                      <w:r>
                        <w:rPr>
                          <w:rFonts w:hint="eastAsia"/>
                        </w:rPr>
                        <w:t>JYT4b-212-L</w:t>
                      </w:r>
                    </w:p>
                  </w:txbxContent>
                </v:textbox>
                <w10:wrap type="topAndBottom"/>
              </v:shape>
            </w:pict>
          </mc:Fallback>
        </mc:AlternateContent>
      </w:r>
    </w:p>
    <w:p w14:paraId="5767F103" w14:textId="42F90336" w:rsidR="00D25198" w:rsidRDefault="00AE0F55">
      <w:r>
        <w:rPr>
          <w:noProof/>
        </w:rPr>
        <mc:AlternateContent>
          <mc:Choice Requires="wps">
            <w:drawing>
              <wp:anchor distT="0" distB="0" distL="114300" distR="114300" simplePos="0" relativeHeight="251661312" behindDoc="0" locked="0" layoutInCell="1" allowOverlap="1" wp14:anchorId="6A21220E" wp14:editId="55E811A0">
                <wp:simplePos x="0" y="0"/>
                <wp:positionH relativeFrom="column">
                  <wp:posOffset>4589780</wp:posOffset>
                </wp:positionH>
                <wp:positionV relativeFrom="paragraph">
                  <wp:posOffset>163195</wp:posOffset>
                </wp:positionV>
                <wp:extent cx="1440180" cy="720090"/>
                <wp:effectExtent l="13335" t="10795" r="13335" b="12065"/>
                <wp:wrapNone/>
                <wp:docPr id="1927823755"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40180" cy="7200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12FE1270" w14:textId="77777777" w:rsidR="00D25198" w:rsidRDefault="00214E25">
                            <w:pPr>
                              <w:autoSpaceDE w:val="0"/>
                              <w:autoSpaceDN w:val="0"/>
                              <w:adjustRightInd w:val="0"/>
                              <w:rPr>
                                <w:sz w:val="24"/>
                              </w:rPr>
                            </w:pPr>
                            <w:r>
                              <w:rPr>
                                <w:rFonts w:hint="eastAsia"/>
                                <w:sz w:val="24"/>
                              </w:rPr>
                              <w:t>资质章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1220E" id="Text Box 9" o:spid="_x0000_s1027" type="#_x0000_t202" style="position:absolute;left:0;text-align:left;margin-left:361.4pt;margin-top:12.85pt;width:113.4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" filled="f" strokecolor="blue">
                <o:lock v:ext="edit" aspectratio="t"/>
                <v:textbox>
                  <w:txbxContent>
                    <w:p w14:paraId="12FE1270" w14:textId="77777777" w:rsidR="00D25198" w:rsidRDefault="00214E25">
                      <w:pPr>
                        <w:autoSpaceDE w:val="0"/>
                        <w:autoSpaceDN w:val="0"/>
                        <w:adjustRightInd w:val="0"/>
                        <w:rPr>
                          <w:sz w:val="24"/>
                        </w:rPr>
                      </w:pPr>
                      <w:r>
                        <w:rPr>
                          <w:rFonts w:hint="eastAsia"/>
                          <w:sz w:val="24"/>
                        </w:rPr>
                        <w:t>资质章</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58A2E00" wp14:editId="21A7D93C">
                <wp:simplePos x="0" y="0"/>
                <wp:positionH relativeFrom="column">
                  <wp:posOffset>2859405</wp:posOffset>
                </wp:positionH>
                <wp:positionV relativeFrom="paragraph">
                  <wp:posOffset>173355</wp:posOffset>
                </wp:positionV>
                <wp:extent cx="720090" cy="720090"/>
                <wp:effectExtent l="6985" t="11430" r="6350" b="11430"/>
                <wp:wrapNone/>
                <wp:docPr id="149507664"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20090" cy="7200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41B7B6C1" w14:textId="77777777" w:rsidR="00D25198" w:rsidRDefault="00214E2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A2E00" id="Text Box 8" o:spid="_x0000_s1028" type="#_x0000_t202" style="position:absolute;left:0;text-align:left;margin-left:225.15pt;margin-top:13.65pt;width:56.7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" filled="f" strokecolor="blue">
                <o:lock v:ext="edit" aspectratio="t"/>
                <v:textbox>
                  <w:txbxContent>
                    <w:p w14:paraId="41B7B6C1" w14:textId="77777777" w:rsidR="00D25198" w:rsidRDefault="00214E25">
                      <w:pPr>
                        <w:autoSpaceDE w:val="0"/>
                        <w:autoSpaceDN w:val="0"/>
                        <w:adjustRightInd w:val="0"/>
                        <w:rPr>
                          <w:sz w:val="24"/>
                        </w:rPr>
                      </w:pPr>
                      <w:r>
                        <w:rPr>
                          <w:rFonts w:hint="eastAsia"/>
                          <w:sz w:val="24"/>
                        </w:rPr>
                        <w:t>二维码</w:t>
                      </w:r>
                    </w:p>
                  </w:txbxContent>
                </v:textbox>
              </v:shape>
            </w:pict>
          </mc:Fallback>
        </mc:AlternateContent>
      </w:r>
    </w:p>
    <w:p w14:paraId="4995E492" w14:textId="77777777" w:rsidR="00D25198" w:rsidRDefault="00D25198"/>
    <w:p w14:paraId="166E95C6" w14:textId="77777777" w:rsidR="00D25198" w:rsidRDefault="00D25198"/>
    <w:p w14:paraId="2B749384" w14:textId="77777777" w:rsidR="00D25198" w:rsidRDefault="00214E25">
      <w:pPr>
        <w:tabs>
          <w:tab w:val="left" w:pos="7632"/>
        </w:tabs>
      </w:pPr>
      <w:r>
        <w:tab/>
      </w:r>
    </w:p>
    <w:p w14:paraId="324BE67A" w14:textId="77777777" w:rsidR="00D25198" w:rsidRDefault="00D25198"/>
    <w:p w14:paraId="24D5A0A7" w14:textId="77777777" w:rsidR="00D25198" w:rsidRDefault="00D25198"/>
    <w:p w14:paraId="3280E157" w14:textId="77777777" w:rsidR="00D25198" w:rsidRDefault="00D25198"/>
    <w:p w14:paraId="155182B3" w14:textId="77777777" w:rsidR="00D25198" w:rsidRDefault="00D25198">
      <w:pPr>
        <w:spacing w:afterLines="50" w:after="156"/>
      </w:pPr>
    </w:p>
    <w:p w14:paraId="730FDA6D" w14:textId="77777777" w:rsidR="00D25198" w:rsidRDefault="00214E25">
      <w:pPr>
        <w:jc w:val="center"/>
        <w:rPr>
          <w:rFonts w:eastAsia="隶书"/>
          <w:sz w:val="48"/>
        </w:rPr>
      </w:pPr>
      <w:r>
        <w:rPr>
          <w:rFonts w:eastAsia="隶书" w:hint="eastAsia"/>
          <w:sz w:val="48"/>
        </w:rPr>
        <w:t>健</w:t>
      </w:r>
      <w:proofErr w:type="gramStart"/>
      <w:r>
        <w:rPr>
          <w:rFonts w:eastAsia="隶书" w:hint="eastAsia"/>
          <w:sz w:val="48"/>
        </w:rPr>
        <w:t>研</w:t>
      </w:r>
      <w:proofErr w:type="gramEnd"/>
      <w:r>
        <w:rPr>
          <w:rFonts w:eastAsia="隶书" w:hint="eastAsia"/>
          <w:sz w:val="48"/>
        </w:rPr>
        <w:t>检测集团有限公司</w:t>
      </w:r>
    </w:p>
    <w:p w14:paraId="423B79CA" w14:textId="77777777" w:rsidR="00D25198" w:rsidRDefault="00214E25">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7EBC0D53" w14:textId="77777777" w:rsidR="00D25198" w:rsidRDefault="00D25198">
      <w:pPr>
        <w:pStyle w:val="a3"/>
      </w:pPr>
    </w:p>
    <w:p w14:paraId="0F582C48" w14:textId="77777777" w:rsidR="00D25198" w:rsidRDefault="00214E25">
      <w:pPr>
        <w:pStyle w:val="a3"/>
        <w:tabs>
          <w:tab w:val="left" w:pos="0"/>
        </w:tabs>
        <w:rPr>
          <w:rFonts w:ascii="宋体" w:hAnsi="宋体" w:hint="eastAsia"/>
          <w:bCs/>
          <w:sz w:val="21"/>
          <w:szCs w:val="21"/>
        </w:rPr>
      </w:pPr>
      <w:r>
        <w:rPr>
          <w:rFonts w:ascii="宋体" w:hAnsi="宋体" w:hint="eastAsia"/>
          <w:sz w:val="21"/>
          <w:szCs w:val="21"/>
        </w:rPr>
        <w:t>报告编号：</w:t>
      </w:r>
      <w:bookmarkStart w:id="0" w:name="ReportID"/>
      <w:bookmarkStart w:id="1" w:name="报告编号"/>
      <w:r>
        <w:rPr>
          <w:rFonts w:ascii="宋体" w:hAnsi="宋体" w:hint="eastAsia"/>
          <w:sz w:val="21"/>
          <w:szCs w:val="21"/>
        </w:rPr>
        <w:t>JYTA-A00-0000000</w:t>
      </w:r>
      <w:bookmarkEnd w:id="0"/>
      <w:bookmarkEnd w:id="1"/>
    </w:p>
    <w:p w14:paraId="44A774D6" w14:textId="77777777" w:rsidR="00D25198" w:rsidRDefault="00D25198">
      <w:pPr>
        <w:pStyle w:val="a3"/>
        <w:tabs>
          <w:tab w:val="left" w:pos="0"/>
        </w:tabs>
        <w:rPr>
          <w:bCs/>
        </w:rPr>
      </w:pPr>
    </w:p>
    <w:p w14:paraId="673A15CC" w14:textId="77777777" w:rsidR="00D25198" w:rsidRDefault="00D25198">
      <w:pPr>
        <w:pStyle w:val="a3"/>
      </w:pPr>
    </w:p>
    <w:p w14:paraId="3A632E11" w14:textId="77777777" w:rsidR="00D25198" w:rsidRDefault="00D25198">
      <w:pPr>
        <w:pStyle w:val="a3"/>
      </w:pPr>
    </w:p>
    <w:p w14:paraId="09EB1ECA" w14:textId="77777777" w:rsidR="00D25198" w:rsidRDefault="00D25198">
      <w:pPr>
        <w:pStyle w:val="a3"/>
      </w:pPr>
    </w:p>
    <w:p w14:paraId="1C08F258" w14:textId="77777777" w:rsidR="00D25198" w:rsidRDefault="00214E25">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g</w:t>
      </w:r>
      <w:r>
        <w:rPr>
          <w:rFonts w:ascii="宋体" w:hAnsi="宋体"/>
          <w:color w:val="0000FF"/>
          <w:sz w:val="28"/>
        </w:rPr>
        <w:t>ongChengMingCheng</w:t>
      </w:r>
      <w:bookmarkStart w:id="3" w:name="_Hlk63772710"/>
      <w:proofErr w:type="spellEnd"/>
      <w:proofErr w:type="gramEnd"/>
      <w:r>
        <w:rPr>
          <w:rFonts w:ascii="宋体" w:hAnsi="宋体"/>
          <w:color w:val="0000FF"/>
          <w:sz w:val="28"/>
        </w:rPr>
        <w:t>}}</w:t>
      </w:r>
      <w:bookmarkEnd w:id="2"/>
      <w:bookmarkEnd w:id="3"/>
    </w:p>
    <w:p w14:paraId="1E45CDF9" w14:textId="77777777" w:rsidR="00D25198" w:rsidRDefault="00214E25">
      <w:pPr>
        <w:ind w:firstLineChars="900" w:firstLine="2168"/>
        <w:jc w:val="left"/>
        <w:rPr>
          <w:rFonts w:ascii="宋体" w:hAnsi="宋体" w:hint="eastAsia"/>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info.weiTuoDanWei</w:t>
      </w:r>
      <w:proofErr w:type="spellEnd"/>
      <w:proofErr w:type="gramEnd"/>
      <w:r>
        <w:rPr>
          <w:rFonts w:ascii="宋体" w:hAnsi="宋体"/>
          <w:color w:val="0000FF"/>
          <w:sz w:val="28"/>
        </w:rPr>
        <w:t>}}</w:t>
      </w:r>
      <w:bookmarkEnd w:id="4"/>
    </w:p>
    <w:p w14:paraId="76FB7F2D" w14:textId="77777777" w:rsidR="00D25198" w:rsidRDefault="00214E25">
      <w:pPr>
        <w:ind w:firstLineChars="900" w:firstLine="2168"/>
        <w:jc w:val="left"/>
        <w:rPr>
          <w:rFonts w:ascii="宋体" w:hAnsi="宋体" w:hint="eastAsia"/>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w:t>
      </w:r>
      <w:proofErr w:type="gramStart"/>
      <w:r>
        <w:rPr>
          <w:rFonts w:ascii="宋体" w:hAnsi="宋体"/>
          <w:color w:val="0000FF"/>
          <w:sz w:val="28"/>
        </w:rPr>
        <w:t>info.</w:t>
      </w:r>
      <w:r>
        <w:rPr>
          <w:rFonts w:ascii="宋体" w:hAnsi="宋体" w:hint="eastAsia"/>
          <w:color w:val="0000FF"/>
          <w:sz w:val="28"/>
        </w:rPr>
        <w:t>j</w:t>
      </w:r>
      <w:r>
        <w:rPr>
          <w:rFonts w:ascii="宋体" w:hAnsi="宋体"/>
          <w:color w:val="0000FF"/>
          <w:sz w:val="28"/>
        </w:rPr>
        <w:t>ianCeDuiXiang</w:t>
      </w:r>
      <w:proofErr w:type="spellEnd"/>
      <w:proofErr w:type="gramEnd"/>
      <w:r>
        <w:rPr>
          <w:rFonts w:ascii="宋体" w:hAnsi="宋体"/>
          <w:color w:val="0000FF"/>
          <w:sz w:val="28"/>
        </w:rPr>
        <w:t>}}</w:t>
      </w:r>
      <w:bookmarkEnd w:id="5"/>
    </w:p>
    <w:p w14:paraId="294AEA9E" w14:textId="77777777" w:rsidR="00D25198" w:rsidRDefault="00214E25">
      <w:pPr>
        <w:ind w:firstLineChars="898" w:firstLine="2164"/>
        <w:jc w:val="left"/>
        <w:rPr>
          <w:rFonts w:ascii="宋体" w:hAnsi="宋体" w:hint="eastAsia"/>
          <w:sz w:val="28"/>
        </w:rPr>
      </w:pPr>
      <w:r>
        <w:rPr>
          <w:rFonts w:hint="eastAsia"/>
          <w:b/>
          <w:bCs/>
          <w:sz w:val="24"/>
        </w:rPr>
        <w:t>检测性质：</w:t>
      </w:r>
      <w:r>
        <w:rPr>
          <w:rFonts w:ascii="宋体" w:hAnsi="宋体" w:hint="eastAsia"/>
          <w:sz w:val="28"/>
        </w:rPr>
        <w:t>委托检测</w:t>
      </w:r>
    </w:p>
    <w:p w14:paraId="3A17803F" w14:textId="77777777" w:rsidR="00D25198" w:rsidRDefault="00214E25">
      <w:pPr>
        <w:ind w:firstLineChars="900" w:firstLine="2168"/>
        <w:jc w:val="left"/>
        <w:rPr>
          <w:sz w:val="28"/>
        </w:rPr>
      </w:pPr>
      <w:r>
        <w:rPr>
          <w:rFonts w:hint="eastAsia"/>
          <w:b/>
          <w:bCs/>
          <w:sz w:val="24"/>
        </w:rPr>
        <w:t>检测内容：</w:t>
      </w:r>
      <w:r>
        <w:rPr>
          <w:rFonts w:hint="eastAsia"/>
          <w:sz w:val="28"/>
        </w:rPr>
        <w:t>常规定期检测</w:t>
      </w:r>
    </w:p>
    <w:p w14:paraId="329FCA5A" w14:textId="77777777" w:rsidR="00D25198" w:rsidRDefault="00D25198">
      <w:pPr>
        <w:jc w:val="center"/>
      </w:pPr>
    </w:p>
    <w:p w14:paraId="3722B3E4" w14:textId="77777777" w:rsidR="00D25198" w:rsidRDefault="00D25198">
      <w:pPr>
        <w:jc w:val="center"/>
      </w:pPr>
    </w:p>
    <w:p w14:paraId="495BF976" w14:textId="77777777" w:rsidR="00D25198" w:rsidRDefault="00D25198">
      <w:pPr>
        <w:jc w:val="center"/>
      </w:pPr>
    </w:p>
    <w:p w14:paraId="687DF038" w14:textId="77777777" w:rsidR="00D25198" w:rsidRDefault="00D25198">
      <w:pPr>
        <w:jc w:val="center"/>
      </w:pPr>
    </w:p>
    <w:p w14:paraId="427571B4" w14:textId="77777777" w:rsidR="00D25198" w:rsidRDefault="00D25198">
      <w:pPr>
        <w:jc w:val="center"/>
      </w:pPr>
    </w:p>
    <w:p w14:paraId="2E97ECAB" w14:textId="77777777" w:rsidR="00D25198" w:rsidRDefault="00D25198">
      <w:pPr>
        <w:jc w:val="center"/>
      </w:pPr>
    </w:p>
    <w:p w14:paraId="155F33A4" w14:textId="77777777" w:rsidR="00D25198" w:rsidRDefault="00D25198">
      <w:pPr>
        <w:jc w:val="center"/>
      </w:pPr>
    </w:p>
    <w:p w14:paraId="004CD40D" w14:textId="77777777" w:rsidR="00D25198" w:rsidRDefault="00214E25">
      <w:pPr>
        <w:wordWrap w:val="0"/>
        <w:ind w:rightChars="46" w:right="97"/>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D25198" w14:paraId="3EB5C31F" w14:textId="77777777">
        <w:trPr>
          <w:trHeight w:val="397"/>
        </w:trPr>
        <w:tc>
          <w:tcPr>
            <w:tcW w:w="9720" w:type="dxa"/>
            <w:gridSpan w:val="2"/>
            <w:tcBorders>
              <w:top w:val="single" w:sz="4" w:space="0" w:color="auto"/>
              <w:bottom w:val="single" w:sz="4" w:space="0" w:color="auto"/>
            </w:tcBorders>
            <w:vAlign w:val="center"/>
          </w:tcPr>
          <w:p w14:paraId="1E6FB66A" w14:textId="77777777" w:rsidR="00D25198" w:rsidRDefault="00214E25">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D25198" w14:paraId="4660B711" w14:textId="77777777">
        <w:trPr>
          <w:trHeight w:val="397"/>
        </w:trPr>
        <w:tc>
          <w:tcPr>
            <w:tcW w:w="1080" w:type="dxa"/>
            <w:tcBorders>
              <w:top w:val="single" w:sz="4" w:space="0" w:color="auto"/>
              <w:bottom w:val="single" w:sz="4" w:space="0" w:color="auto"/>
              <w:right w:val="nil"/>
            </w:tcBorders>
          </w:tcPr>
          <w:p w14:paraId="5E0B507B" w14:textId="77777777" w:rsidR="00D25198" w:rsidRDefault="00214E25">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731B5ED0"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本报告（含复制件）未盖“检验检测专用章”无效；涂改无效。</w:t>
            </w:r>
          </w:p>
          <w:p w14:paraId="7C11537C" w14:textId="77777777" w:rsidR="00D25198" w:rsidRDefault="00214E25">
            <w:pPr>
              <w:numPr>
                <w:ilvl w:val="0"/>
                <w:numId w:val="1"/>
              </w:numPr>
              <w:spacing w:line="0" w:lineRule="atLeast"/>
              <w:rPr>
                <w:rFonts w:ascii="宋体" w:hAnsi="宋体" w:hint="eastAsia"/>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3FBCBB0D" w14:textId="77777777" w:rsidR="00D25198" w:rsidRDefault="00214E25">
            <w:pPr>
              <w:numPr>
                <w:ilvl w:val="0"/>
                <w:numId w:val="1"/>
              </w:numPr>
              <w:spacing w:line="0" w:lineRule="atLeast"/>
              <w:rPr>
                <w:rFonts w:ascii="宋体" w:hAnsi="宋体" w:hint="eastAsia"/>
                <w:sz w:val="18"/>
              </w:rPr>
            </w:pPr>
            <w:r>
              <w:rPr>
                <w:rFonts w:ascii="宋体" w:hAnsi="宋体" w:hint="eastAsia"/>
                <w:sz w:val="18"/>
              </w:rPr>
              <w:t>对本报告若有异议，请拨打申诉电话：（0592）2273710，电子邮箱：</w:t>
            </w:r>
            <w:r>
              <w:fldChar w:fldCharType="begin"/>
            </w:r>
            <w:r>
              <w:instrText>HYPERLINK "mailto:quality@xmabr.com"</w:instrText>
            </w:r>
            <w:r>
              <w:fldChar w:fldCharType="separate"/>
            </w:r>
            <w:r>
              <w:rPr>
                <w:rStyle w:val="aff3"/>
                <w:rFonts w:ascii="宋体" w:hAnsi="宋体" w:hint="eastAsia"/>
                <w:sz w:val="18"/>
              </w:rPr>
              <w:t>quality@xmabr.com</w:t>
            </w:r>
            <w:r>
              <w:fldChar w:fldCharType="end"/>
            </w:r>
            <w:r>
              <w:rPr>
                <w:rFonts w:ascii="宋体" w:hAnsi="宋体" w:hint="eastAsia"/>
                <w:sz w:val="18"/>
              </w:rPr>
              <w:t>。</w:t>
            </w:r>
          </w:p>
        </w:tc>
      </w:tr>
    </w:tbl>
    <w:p w14:paraId="075BDCBF" w14:textId="77777777" w:rsidR="00D25198" w:rsidRDefault="00214E25">
      <w:pPr>
        <w:spacing w:beforeLines="50" w:before="156" w:after="100" w:afterAutospacing="1"/>
        <w:jc w:val="center"/>
        <w:rPr>
          <w:b/>
          <w:sz w:val="28"/>
          <w:szCs w:val="28"/>
          <w:lang w:val="zh-CN"/>
        </w:rPr>
      </w:pPr>
      <w:r>
        <w:rPr>
          <w:rFonts w:hint="eastAsia"/>
          <w:b/>
          <w:sz w:val="28"/>
          <w:szCs w:val="28"/>
          <w:lang w:val="zh-CN"/>
        </w:rPr>
        <w:lastRenderedPageBreak/>
        <w:t>目录</w:t>
      </w:r>
    </w:p>
    <w:p w14:paraId="6A304F7F" w14:textId="77777777" w:rsidR="00D25198" w:rsidRDefault="00214E25">
      <w:pPr>
        <w:spacing w:line="420" w:lineRule="exact"/>
        <w:jc w:val="left"/>
        <w:rPr>
          <w:b/>
          <w:sz w:val="24"/>
          <w:lang w:val="zh-CN"/>
        </w:rPr>
      </w:pPr>
      <w:proofErr w:type="gramStart"/>
      <w:r>
        <w:rPr>
          <w:rFonts w:hint="eastAsia"/>
          <w:b/>
          <w:sz w:val="24"/>
          <w:lang w:val="zh-CN"/>
        </w:rPr>
        <w:t>一</w:t>
      </w:r>
      <w:proofErr w:type="gramEnd"/>
      <w:r>
        <w:rPr>
          <w:rFonts w:hint="eastAsia"/>
          <w:b/>
          <w:sz w:val="24"/>
          <w:lang w:val="zh-CN"/>
        </w:rPr>
        <w:t>．首页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b/>
          <w:sz w:val="24"/>
          <w:lang w:val="zh-CN"/>
        </w:rPr>
        <w:t>.…..1-</w:t>
      </w:r>
      <w:r>
        <w:rPr>
          <w:rFonts w:hint="eastAsia"/>
          <w:b/>
          <w:sz w:val="24"/>
          <w:lang w:val="zh-CN"/>
        </w:rPr>
        <w:t>3</w:t>
      </w:r>
    </w:p>
    <w:p w14:paraId="5A66993F" w14:textId="77777777" w:rsidR="00D25198" w:rsidRDefault="00214E25">
      <w:pPr>
        <w:spacing w:line="420" w:lineRule="exact"/>
        <w:jc w:val="distribute"/>
      </w:pPr>
      <w:r>
        <w:rPr>
          <w:rFonts w:hint="eastAsia"/>
          <w:b/>
          <w:sz w:val="24"/>
          <w:lang w:val="zh-CN"/>
        </w:rPr>
        <w:t>二．附页</w:t>
      </w:r>
      <w:r>
        <w:rPr>
          <w:b/>
          <w:sz w:val="24"/>
          <w:lang w:val="zh-CN"/>
        </w:rPr>
        <w:t>……</w:t>
      </w:r>
      <w:proofErr w:type="gramStart"/>
      <w:r>
        <w:rPr>
          <w:b/>
          <w:sz w:val="24"/>
          <w:lang w:val="zh-CN"/>
        </w:rPr>
        <w:t>…………………………………………………………</w:t>
      </w:r>
      <w:proofErr w:type="gramEnd"/>
      <w:r>
        <w:rPr>
          <w:b/>
          <w:sz w:val="24"/>
          <w:lang w:val="zh-CN"/>
        </w:rPr>
        <w:t>.……</w:t>
      </w:r>
      <w:proofErr w:type="gramStart"/>
      <w:r>
        <w:rPr>
          <w:b/>
          <w:sz w:val="24"/>
          <w:lang w:val="zh-CN"/>
        </w:rPr>
        <w:t>……………………</w:t>
      </w:r>
      <w:proofErr w:type="gramEnd"/>
      <w:r>
        <w:rPr>
          <w:rFonts w:hint="eastAsia"/>
          <w:b/>
          <w:sz w:val="24"/>
          <w:lang w:val="zh-CN"/>
        </w:rPr>
        <w:t>4</w:t>
      </w:r>
      <w:r>
        <w:rPr>
          <w:b/>
          <w:sz w:val="24"/>
          <w:lang w:val="zh-CN"/>
        </w:rPr>
        <w:t>-</w:t>
      </w:r>
      <w:r>
        <w:rPr>
          <w:rFonts w:hint="eastAsia"/>
          <w:b/>
          <w:sz w:val="24"/>
          <w:lang w:val="zh-CN"/>
        </w:rPr>
        <w:t>35</w:t>
      </w:r>
    </w:p>
    <w:p w14:paraId="31F5E488" w14:textId="5DE2C1DA" w:rsidR="0069300A" w:rsidRDefault="00214E25">
      <w:pPr>
        <w:pStyle w:val="TOC1"/>
        <w:tabs>
          <w:tab w:val="right" w:leader="dot" w:pos="9627"/>
        </w:tabs>
        <w:spacing w:before="156"/>
        <w:rPr>
          <w:rFonts w:asciiTheme="minorHAnsi" w:eastAsiaTheme="minorEastAsia" w:hAnsiTheme="minorHAnsi" w:cstheme="minorBidi"/>
          <w:noProof/>
          <w:sz w:val="22"/>
          <w14:ligatures w14:val="standardContextual"/>
        </w:rPr>
      </w:pPr>
      <w:r>
        <w:fldChar w:fldCharType="begin"/>
      </w:r>
      <w:r>
        <w:instrText xml:space="preserve"> TOC \o "1-3" \h \z \u </w:instrText>
      </w:r>
      <w:r>
        <w:fldChar w:fldCharType="separate"/>
      </w:r>
      <w:hyperlink w:anchor="_Toc216268312" w:history="1">
        <w:r w:rsidR="0069300A" w:rsidRPr="006E48FC">
          <w:rPr>
            <w:rStyle w:val="aff3"/>
            <w:rFonts w:hint="eastAsia"/>
            <w:b/>
            <w:noProof/>
          </w:rPr>
          <w:t>1.</w:t>
        </w:r>
        <w:r w:rsidR="0069300A" w:rsidRPr="006E48FC">
          <w:rPr>
            <w:rStyle w:val="aff3"/>
            <w:rFonts w:hint="eastAsia"/>
            <w:b/>
            <w:noProof/>
          </w:rPr>
          <w:t>工程概况</w:t>
        </w:r>
        <w:r w:rsidR="0069300A">
          <w:rPr>
            <w:rFonts w:hint="eastAsia"/>
            <w:noProof/>
            <w:webHidden/>
          </w:rPr>
          <w:tab/>
        </w:r>
        <w:r w:rsidR="0069300A">
          <w:rPr>
            <w:rFonts w:hint="eastAsia"/>
            <w:noProof/>
            <w:webHidden/>
          </w:rPr>
          <w:fldChar w:fldCharType="begin"/>
        </w:r>
        <w:r w:rsidR="0069300A">
          <w:rPr>
            <w:rFonts w:hint="eastAsia"/>
            <w:noProof/>
            <w:webHidden/>
          </w:rPr>
          <w:instrText xml:space="preserve"> </w:instrText>
        </w:r>
        <w:r w:rsidR="0069300A">
          <w:rPr>
            <w:noProof/>
            <w:webHidden/>
          </w:rPr>
          <w:instrText>PAGEREF _Toc216268312 \h</w:instrText>
        </w:r>
        <w:r w:rsidR="0069300A">
          <w:rPr>
            <w:rFonts w:hint="eastAsia"/>
            <w:noProof/>
            <w:webHidden/>
          </w:rPr>
          <w:instrText xml:space="preserve"> </w:instrText>
        </w:r>
        <w:r w:rsidR="0069300A">
          <w:rPr>
            <w:rFonts w:hint="eastAsia"/>
            <w:noProof/>
            <w:webHidden/>
          </w:rPr>
        </w:r>
        <w:r w:rsidR="0069300A">
          <w:rPr>
            <w:rFonts w:hint="eastAsia"/>
            <w:noProof/>
            <w:webHidden/>
          </w:rPr>
          <w:fldChar w:fldCharType="separate"/>
        </w:r>
        <w:r w:rsidR="0069300A">
          <w:rPr>
            <w:noProof/>
            <w:webHidden/>
          </w:rPr>
          <w:t>3</w:t>
        </w:r>
        <w:r w:rsidR="0069300A">
          <w:rPr>
            <w:rFonts w:hint="eastAsia"/>
            <w:noProof/>
            <w:webHidden/>
          </w:rPr>
          <w:fldChar w:fldCharType="end"/>
        </w:r>
      </w:hyperlink>
    </w:p>
    <w:p w14:paraId="414CF65F" w14:textId="5DD2E2CC" w:rsidR="0069300A" w:rsidRDefault="0069300A">
      <w:pPr>
        <w:pStyle w:val="TOC1"/>
        <w:tabs>
          <w:tab w:val="right" w:leader="dot" w:pos="9627"/>
        </w:tabs>
        <w:spacing w:before="156"/>
        <w:rPr>
          <w:rFonts w:asciiTheme="minorHAnsi" w:eastAsiaTheme="minorEastAsia" w:hAnsiTheme="minorHAnsi" w:cstheme="minorBidi"/>
          <w:noProof/>
          <w:sz w:val="22"/>
          <w14:ligatures w14:val="standardContextual"/>
        </w:rPr>
      </w:pPr>
      <w:hyperlink w:anchor="_Toc216268313" w:history="1">
        <w:r w:rsidRPr="006E48FC">
          <w:rPr>
            <w:rStyle w:val="aff3"/>
            <w:rFonts w:hint="eastAsia"/>
            <w:b/>
            <w:noProof/>
          </w:rPr>
          <w:t>2.</w:t>
        </w:r>
        <w:r w:rsidRPr="006E48FC">
          <w:rPr>
            <w:rStyle w:val="aff3"/>
            <w:rFonts w:hint="eastAsia"/>
            <w:b/>
            <w:noProof/>
          </w:rPr>
          <w:t>构件编号规则及缺陷表示方法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4094607F" w14:textId="68E4234E"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14" w:history="1">
        <w:r w:rsidRPr="006E48FC">
          <w:rPr>
            <w:rStyle w:val="aff3"/>
            <w:rFonts w:hint="eastAsia"/>
            <w:noProof/>
          </w:rPr>
          <w:t>2.1</w:t>
        </w:r>
        <w:r w:rsidRPr="006E48FC">
          <w:rPr>
            <w:rStyle w:val="aff3"/>
            <w:rFonts w:ascii="宋体" w:hAnsi="宋体" w:hint="eastAsia"/>
            <w:noProof/>
          </w:rPr>
          <w:t>构件编号规则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746B4A4" w14:textId="7FBA92A2"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15" w:history="1">
        <w:r w:rsidRPr="006E48FC">
          <w:rPr>
            <w:rStyle w:val="aff3"/>
            <w:rFonts w:hint="eastAsia"/>
            <w:noProof/>
          </w:rPr>
          <w:t>2.2</w:t>
        </w:r>
        <w:r w:rsidRPr="006E48FC">
          <w:rPr>
            <w:rStyle w:val="aff3"/>
            <w:rFonts w:ascii="宋体" w:hAnsi="宋体" w:hint="eastAsia"/>
            <w:noProof/>
          </w:rPr>
          <w:t>缺陷表示方法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E8CBC84" w14:textId="75D792EA" w:rsidR="0069300A" w:rsidRDefault="0069300A">
      <w:pPr>
        <w:pStyle w:val="TOC1"/>
        <w:tabs>
          <w:tab w:val="right" w:leader="dot" w:pos="9627"/>
        </w:tabs>
        <w:spacing w:before="156"/>
        <w:rPr>
          <w:rFonts w:asciiTheme="minorHAnsi" w:eastAsiaTheme="minorEastAsia" w:hAnsiTheme="minorHAnsi" w:cstheme="minorBidi"/>
          <w:noProof/>
          <w:sz w:val="22"/>
          <w14:ligatures w14:val="standardContextual"/>
        </w:rPr>
      </w:pPr>
      <w:hyperlink w:anchor="_Toc216268316" w:history="1">
        <w:r w:rsidRPr="006E48FC">
          <w:rPr>
            <w:rStyle w:val="aff3"/>
            <w:rFonts w:hint="eastAsia"/>
            <w:b/>
            <w:noProof/>
          </w:rPr>
          <w:t>3.</w:t>
        </w:r>
        <w:r w:rsidRPr="006E48FC">
          <w:rPr>
            <w:rStyle w:val="aff3"/>
            <w:rFonts w:hint="eastAsia"/>
            <w:b/>
            <w:noProof/>
          </w:rPr>
          <w:t>检测评定依据及检测仪器设备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4828CBA0" w14:textId="399E1278"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17" w:history="1">
        <w:r w:rsidRPr="006E48FC">
          <w:rPr>
            <w:rStyle w:val="aff3"/>
            <w:rFonts w:hint="eastAsia"/>
            <w:noProof/>
          </w:rPr>
          <w:t>3.1</w:t>
        </w:r>
        <w:r w:rsidRPr="006E48FC">
          <w:rPr>
            <w:rStyle w:val="aff3"/>
            <w:rFonts w:hint="eastAsia"/>
            <w:noProof/>
          </w:rPr>
          <w:t>检测评定依据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60189164" w14:textId="68380CC7" w:rsidR="0069300A" w:rsidRDefault="0069300A">
      <w:pPr>
        <w:pStyle w:val="TOC1"/>
        <w:tabs>
          <w:tab w:val="right" w:leader="dot" w:pos="9627"/>
        </w:tabs>
        <w:spacing w:before="156"/>
        <w:rPr>
          <w:rFonts w:asciiTheme="minorHAnsi" w:eastAsiaTheme="minorEastAsia" w:hAnsiTheme="minorHAnsi" w:cstheme="minorBidi"/>
          <w:noProof/>
          <w:sz w:val="22"/>
          <w14:ligatures w14:val="standardContextual"/>
        </w:rPr>
      </w:pPr>
      <w:hyperlink w:anchor="_Toc216268318" w:history="1">
        <w:r w:rsidRPr="006E48FC">
          <w:rPr>
            <w:rStyle w:val="aff3"/>
            <w:rFonts w:hint="eastAsia"/>
            <w:b/>
            <w:noProof/>
          </w:rPr>
          <w:t>4.</w:t>
        </w:r>
        <w:r w:rsidRPr="006E48FC">
          <w:rPr>
            <w:rStyle w:val="aff3"/>
            <w:rFonts w:hint="eastAsia"/>
            <w:b/>
            <w:noProof/>
          </w:rPr>
          <w:t>桥梁结构检查结果及技术状况评估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298E821F" w14:textId="7ADA9F2B"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19" w:history="1">
        <w:r w:rsidRPr="006E48FC">
          <w:rPr>
            <w:rStyle w:val="aff3"/>
            <w:rFonts w:hint="eastAsia"/>
            <w:noProof/>
          </w:rPr>
          <w:t xml:space="preserve">4.1 </w:t>
        </w:r>
        <w:r w:rsidRPr="006E48FC">
          <w:rPr>
            <w:rStyle w:val="aff3"/>
            <w:rFonts w:ascii="宋体" w:hAnsi="宋体" w:hint="eastAsia"/>
            <w:noProof/>
          </w:rPr>
          <w:t>桥面系检查结果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B229C1A" w14:textId="5384E388"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20" w:history="1">
        <w:r w:rsidRPr="006E48FC">
          <w:rPr>
            <w:rStyle w:val="aff3"/>
            <w:rFonts w:hint="eastAsia"/>
            <w:noProof/>
          </w:rPr>
          <w:t xml:space="preserve">4.2 </w:t>
        </w:r>
        <w:r w:rsidRPr="006E48FC">
          <w:rPr>
            <w:rStyle w:val="aff3"/>
            <w:rFonts w:ascii="宋体" w:hAnsi="宋体" w:hint="eastAsia"/>
            <w:noProof/>
          </w:rPr>
          <w:t>上部结构检查结果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59CB7E2A" w14:textId="7272FA10"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21" w:history="1">
        <w:r w:rsidRPr="006E48FC">
          <w:rPr>
            <w:rStyle w:val="aff3"/>
            <w:rFonts w:hint="eastAsia"/>
            <w:noProof/>
          </w:rPr>
          <w:t xml:space="preserve">4.3 </w:t>
        </w:r>
        <w:r w:rsidRPr="006E48FC">
          <w:rPr>
            <w:rStyle w:val="aff3"/>
            <w:rFonts w:ascii="宋体" w:hAnsi="宋体" w:hint="eastAsia"/>
            <w:noProof/>
          </w:rPr>
          <w:t>下部结构检查结果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6EB40099" w14:textId="7B7CBBD3"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22" w:history="1">
        <w:r w:rsidRPr="006E48FC">
          <w:rPr>
            <w:rStyle w:val="aff3"/>
            <w:rFonts w:hint="eastAsia"/>
            <w:noProof/>
          </w:rPr>
          <w:t xml:space="preserve">4.4 </w:t>
        </w:r>
        <w:r w:rsidRPr="006E48FC">
          <w:rPr>
            <w:rStyle w:val="aff3"/>
            <w:rFonts w:ascii="宋体" w:hAnsi="宋体" w:hint="eastAsia"/>
            <w:noProof/>
          </w:rPr>
          <w:t>桥梁技术状况评估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0A87EAA4" w14:textId="26FD9D1A" w:rsidR="0069300A" w:rsidRDefault="0069300A">
      <w:pPr>
        <w:pStyle w:val="TOC3"/>
        <w:tabs>
          <w:tab w:val="right" w:leader="dot" w:pos="9627"/>
        </w:tabs>
        <w:ind w:left="840"/>
        <w:rPr>
          <w:rFonts w:asciiTheme="minorHAnsi" w:eastAsiaTheme="minorEastAsia" w:hAnsiTheme="minorHAnsi" w:cstheme="minorBidi"/>
          <w:noProof/>
          <w:sz w:val="22"/>
          <w14:ligatures w14:val="standardContextual"/>
        </w:rPr>
      </w:pPr>
      <w:hyperlink w:anchor="_Toc216268323" w:history="1">
        <w:r w:rsidRPr="006E48FC">
          <w:rPr>
            <w:rStyle w:val="aff3"/>
            <w:rFonts w:hint="eastAsia"/>
            <w:noProof/>
          </w:rPr>
          <w:t>4.4.1</w:t>
        </w:r>
        <w:r w:rsidRPr="006E48FC">
          <w:rPr>
            <w:rStyle w:val="aff3"/>
            <w:rFonts w:hint="eastAsia"/>
            <w:noProof/>
          </w:rPr>
          <w:t>桥面系技术状况指数</w:t>
        </w:r>
        <w:r w:rsidRPr="006E48FC">
          <w:rPr>
            <w:rStyle w:val="aff3"/>
            <w:rFonts w:hint="eastAsia"/>
            <w:noProof/>
          </w:rPr>
          <w:t>BCI</w:t>
        </w:r>
        <w:r w:rsidRPr="006E48FC">
          <w:rPr>
            <w:rStyle w:val="aff3"/>
            <w:rFonts w:hint="eastAsia"/>
            <w:noProof/>
            <w:vertAlign w:val="subscript"/>
          </w:rPr>
          <w:t>m</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B414F33" w14:textId="66DE893A" w:rsidR="0069300A" w:rsidRDefault="0069300A">
      <w:pPr>
        <w:pStyle w:val="TOC3"/>
        <w:tabs>
          <w:tab w:val="right" w:leader="dot" w:pos="9627"/>
        </w:tabs>
        <w:ind w:left="840"/>
        <w:rPr>
          <w:rFonts w:asciiTheme="minorHAnsi" w:eastAsiaTheme="minorEastAsia" w:hAnsiTheme="minorHAnsi" w:cstheme="minorBidi"/>
          <w:noProof/>
          <w:sz w:val="22"/>
          <w14:ligatures w14:val="standardContextual"/>
        </w:rPr>
      </w:pPr>
      <w:hyperlink w:anchor="_Toc216268324" w:history="1">
        <w:r w:rsidRPr="006E48FC">
          <w:rPr>
            <w:rStyle w:val="aff3"/>
            <w:rFonts w:hint="eastAsia"/>
            <w:noProof/>
          </w:rPr>
          <w:t>4.4.2</w:t>
        </w:r>
        <w:r w:rsidRPr="006E48FC">
          <w:rPr>
            <w:rStyle w:val="aff3"/>
            <w:rFonts w:hint="eastAsia"/>
            <w:noProof/>
          </w:rPr>
          <w:t>桥梁上部结构技术状况指数</w:t>
        </w:r>
        <w:r w:rsidRPr="006E48FC">
          <w:rPr>
            <w:rStyle w:val="aff3"/>
            <w:rFonts w:hint="eastAsia"/>
            <w:noProof/>
          </w:rPr>
          <w:t>BCI</w:t>
        </w:r>
        <w:r w:rsidRPr="006E48FC">
          <w:rPr>
            <w:rStyle w:val="aff3"/>
            <w:rFonts w:hint="eastAsia"/>
            <w:noProof/>
            <w:vertAlign w:val="subscript"/>
          </w:rPr>
          <w: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33882527" w14:textId="6FC9FC5C" w:rsidR="0069300A" w:rsidRDefault="0069300A">
      <w:pPr>
        <w:pStyle w:val="TOC3"/>
        <w:tabs>
          <w:tab w:val="right" w:leader="dot" w:pos="9627"/>
        </w:tabs>
        <w:ind w:left="840"/>
        <w:rPr>
          <w:rFonts w:asciiTheme="minorHAnsi" w:eastAsiaTheme="minorEastAsia" w:hAnsiTheme="minorHAnsi" w:cstheme="minorBidi"/>
          <w:noProof/>
          <w:sz w:val="22"/>
          <w14:ligatures w14:val="standardContextual"/>
        </w:rPr>
      </w:pPr>
      <w:hyperlink w:anchor="_Toc216268325" w:history="1">
        <w:r w:rsidRPr="006E48FC">
          <w:rPr>
            <w:rStyle w:val="aff3"/>
            <w:rFonts w:hint="eastAsia"/>
            <w:noProof/>
          </w:rPr>
          <w:t>4.4.3</w:t>
        </w:r>
        <w:r w:rsidRPr="006E48FC">
          <w:rPr>
            <w:rStyle w:val="aff3"/>
            <w:rFonts w:hint="eastAsia"/>
            <w:noProof/>
          </w:rPr>
          <w:t>桥梁下部结构技术状况指数</w:t>
        </w:r>
        <w:r w:rsidRPr="006E48FC">
          <w:rPr>
            <w:rStyle w:val="aff3"/>
            <w:rFonts w:hint="eastAsia"/>
            <w:noProof/>
          </w:rPr>
          <w:t>BCI</w:t>
        </w:r>
        <w:r w:rsidRPr="006E48FC">
          <w:rPr>
            <w:rStyle w:val="aff3"/>
            <w:rFonts w:hint="eastAsia"/>
            <w:noProof/>
            <w:vertAlign w:val="subscript"/>
          </w:rPr>
          <w:t>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90629E7" w14:textId="546A5A0B" w:rsidR="0069300A" w:rsidRDefault="0069300A">
      <w:pPr>
        <w:pStyle w:val="TOC3"/>
        <w:tabs>
          <w:tab w:val="right" w:leader="dot" w:pos="9627"/>
        </w:tabs>
        <w:ind w:left="840"/>
        <w:rPr>
          <w:rFonts w:asciiTheme="minorHAnsi" w:eastAsiaTheme="minorEastAsia" w:hAnsiTheme="minorHAnsi" w:cstheme="minorBidi"/>
          <w:noProof/>
          <w:sz w:val="22"/>
          <w14:ligatures w14:val="standardContextual"/>
        </w:rPr>
      </w:pPr>
      <w:hyperlink w:anchor="_Toc216268326" w:history="1">
        <w:r w:rsidRPr="006E48FC">
          <w:rPr>
            <w:rStyle w:val="aff3"/>
            <w:rFonts w:hint="eastAsia"/>
            <w:noProof/>
          </w:rPr>
          <w:t>4.4.4</w:t>
        </w:r>
        <w:r w:rsidRPr="006E48FC">
          <w:rPr>
            <w:rStyle w:val="aff3"/>
            <w:rFonts w:hint="eastAsia"/>
            <w:noProof/>
          </w:rPr>
          <w:t>整个桥梁技术状况指数</w:t>
        </w:r>
        <w:r w:rsidRPr="006E48FC">
          <w:rPr>
            <w:rStyle w:val="aff3"/>
            <w:rFonts w:hint="eastAsia"/>
            <w:noProof/>
          </w:rPr>
          <w:t>BCI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C824980" w14:textId="098E0149" w:rsidR="0069300A" w:rsidRPr="00F363DD" w:rsidRDefault="0069300A">
      <w:pPr>
        <w:pStyle w:val="TOC1"/>
        <w:tabs>
          <w:tab w:val="right" w:leader="dot" w:pos="9627"/>
        </w:tabs>
        <w:spacing w:before="156"/>
        <w:rPr>
          <w:rStyle w:val="aff3"/>
          <w:b/>
        </w:rPr>
      </w:pPr>
      <w:hyperlink w:anchor="_Toc216268327" w:history="1">
        <w:r w:rsidRPr="00F363DD">
          <w:rPr>
            <w:rStyle w:val="aff3"/>
            <w:rFonts w:hint="eastAsia"/>
            <w:b/>
            <w:noProof/>
          </w:rPr>
          <w:t>5.</w:t>
        </w:r>
        <w:r w:rsidRPr="00F363DD">
          <w:rPr>
            <w:rStyle w:val="aff3"/>
            <w:rFonts w:hint="eastAsia"/>
            <w:b/>
            <w:noProof/>
          </w:rPr>
          <w:t>病害数量统计</w:t>
        </w:r>
        <w:r w:rsidRPr="0081632D">
          <w:rPr>
            <w:rFonts w:hint="eastAsia"/>
            <w:noProof/>
            <w:webHidden/>
          </w:rPr>
          <w:tab/>
        </w:r>
        <w:r w:rsidRPr="00F363DD">
          <w:rPr>
            <w:rStyle w:val="aff3"/>
            <w:rFonts w:hint="eastAsia"/>
            <w:b/>
            <w:webHidden/>
          </w:rPr>
          <w:fldChar w:fldCharType="begin"/>
        </w:r>
        <w:r w:rsidRPr="00F363DD">
          <w:rPr>
            <w:rStyle w:val="aff3"/>
            <w:rFonts w:hint="eastAsia"/>
            <w:b/>
            <w:webHidden/>
          </w:rPr>
          <w:instrText xml:space="preserve"> </w:instrText>
        </w:r>
        <w:r w:rsidRPr="00F363DD">
          <w:rPr>
            <w:rStyle w:val="aff3"/>
            <w:b/>
            <w:webHidden/>
          </w:rPr>
          <w:instrText>PAGEREF _Toc216268327 \h</w:instrText>
        </w:r>
        <w:r w:rsidRPr="00F363DD">
          <w:rPr>
            <w:rStyle w:val="aff3"/>
            <w:rFonts w:hint="eastAsia"/>
            <w:b/>
            <w:webHidden/>
          </w:rPr>
          <w:instrText xml:space="preserve"> </w:instrText>
        </w:r>
        <w:r w:rsidRPr="00F363DD">
          <w:rPr>
            <w:rStyle w:val="aff3"/>
            <w:rFonts w:hint="eastAsia"/>
            <w:b/>
            <w:webHidden/>
          </w:rPr>
        </w:r>
        <w:r w:rsidRPr="00F363DD">
          <w:rPr>
            <w:rStyle w:val="aff3"/>
            <w:rFonts w:hint="eastAsia"/>
            <w:b/>
            <w:webHidden/>
          </w:rPr>
          <w:fldChar w:fldCharType="separate"/>
        </w:r>
        <w:r w:rsidRPr="00F363DD">
          <w:rPr>
            <w:rStyle w:val="aff3"/>
            <w:b/>
            <w:webHidden/>
          </w:rPr>
          <w:t>10</w:t>
        </w:r>
        <w:r w:rsidRPr="00F363DD">
          <w:rPr>
            <w:rStyle w:val="aff3"/>
            <w:rFonts w:hint="eastAsia"/>
            <w:b/>
            <w:webHidden/>
          </w:rPr>
          <w:fldChar w:fldCharType="end"/>
        </w:r>
      </w:hyperlink>
    </w:p>
    <w:p w14:paraId="3D4A9163" w14:textId="0DA10C82"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28" w:history="1">
        <w:r w:rsidRPr="006E48FC">
          <w:rPr>
            <w:rStyle w:val="aff3"/>
            <w:rFonts w:hint="eastAsia"/>
            <w:noProof/>
          </w:rPr>
          <w:t>5.1</w:t>
        </w:r>
        <w:r w:rsidRPr="006E48FC">
          <w:rPr>
            <w:rStyle w:val="aff3"/>
            <w:rFonts w:hint="eastAsia"/>
            <w:noProof/>
          </w:rPr>
          <w:t>桥面系病害统计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0B84D4B" w14:textId="495CD42D"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29" w:history="1">
        <w:r w:rsidRPr="006E48FC">
          <w:rPr>
            <w:rStyle w:val="aff3"/>
            <w:rFonts w:hint="eastAsia"/>
            <w:noProof/>
          </w:rPr>
          <w:t>5.2</w:t>
        </w:r>
        <w:r w:rsidRPr="006E48FC">
          <w:rPr>
            <w:rStyle w:val="aff3"/>
            <w:rFonts w:hint="eastAsia"/>
            <w:noProof/>
          </w:rPr>
          <w:t>上部结构病害统计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697A1747" w14:textId="279335D6" w:rsidR="0069300A" w:rsidRDefault="0069300A">
      <w:pPr>
        <w:pStyle w:val="TOC2"/>
        <w:tabs>
          <w:tab w:val="right" w:leader="dot" w:pos="9627"/>
        </w:tabs>
        <w:ind w:left="420"/>
        <w:rPr>
          <w:rFonts w:asciiTheme="minorHAnsi" w:eastAsiaTheme="minorEastAsia" w:hAnsiTheme="minorHAnsi" w:cstheme="minorBidi"/>
          <w:noProof/>
          <w:sz w:val="22"/>
          <w14:ligatures w14:val="standardContextual"/>
        </w:rPr>
      </w:pPr>
      <w:hyperlink w:anchor="_Toc216268330" w:history="1">
        <w:r w:rsidRPr="006E48FC">
          <w:rPr>
            <w:rStyle w:val="aff3"/>
            <w:rFonts w:hint="eastAsia"/>
            <w:noProof/>
          </w:rPr>
          <w:t>5.3</w:t>
        </w:r>
        <w:r w:rsidRPr="006E48FC">
          <w:rPr>
            <w:rStyle w:val="aff3"/>
            <w:rFonts w:hint="eastAsia"/>
            <w:noProof/>
          </w:rPr>
          <w:t>下部结构病害统计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BDBE154" w14:textId="6E997DFE" w:rsidR="0069300A" w:rsidRDefault="0069300A">
      <w:pPr>
        <w:pStyle w:val="TOC1"/>
        <w:tabs>
          <w:tab w:val="right" w:leader="dot" w:pos="9627"/>
        </w:tabs>
        <w:spacing w:before="156"/>
        <w:rPr>
          <w:rFonts w:asciiTheme="minorHAnsi" w:eastAsiaTheme="minorEastAsia" w:hAnsiTheme="minorHAnsi" w:cstheme="minorBidi"/>
          <w:noProof/>
          <w:sz w:val="22"/>
          <w14:ligatures w14:val="standardContextual"/>
        </w:rPr>
      </w:pPr>
      <w:hyperlink w:anchor="_Toc216268331" w:history="1">
        <w:r w:rsidRPr="006E48FC">
          <w:rPr>
            <w:rStyle w:val="aff3"/>
            <w:rFonts w:hint="eastAsia"/>
            <w:b/>
            <w:noProof/>
          </w:rPr>
          <w:t>6.</w:t>
        </w:r>
        <w:r w:rsidRPr="006E48FC">
          <w:rPr>
            <w:rStyle w:val="aff3"/>
            <w:rFonts w:hint="eastAsia"/>
            <w:b/>
            <w:noProof/>
          </w:rPr>
          <w:t>主要病害原因分析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0D600186" w14:textId="786E3661" w:rsidR="0069300A" w:rsidRDefault="0069300A">
      <w:pPr>
        <w:pStyle w:val="TOC1"/>
        <w:tabs>
          <w:tab w:val="right" w:leader="dot" w:pos="9627"/>
        </w:tabs>
        <w:spacing w:before="156"/>
        <w:rPr>
          <w:rFonts w:asciiTheme="minorHAnsi" w:eastAsiaTheme="minorEastAsia" w:hAnsiTheme="minorHAnsi" w:cstheme="minorBidi"/>
          <w:noProof/>
          <w:sz w:val="22"/>
          <w14:ligatures w14:val="standardContextual"/>
        </w:rPr>
      </w:pPr>
      <w:hyperlink w:anchor="_Toc216268332" w:history="1">
        <w:r w:rsidRPr="006E48FC">
          <w:rPr>
            <w:rStyle w:val="aff3"/>
            <w:rFonts w:hint="eastAsia"/>
            <w:b/>
            <w:noProof/>
          </w:rPr>
          <w:t>7.</w:t>
        </w:r>
        <w:r w:rsidRPr="006E48FC">
          <w:rPr>
            <w:rStyle w:val="aff3"/>
            <w:rFonts w:hint="eastAsia"/>
            <w:b/>
            <w:noProof/>
          </w:rPr>
          <w:t>本次检测结果与上次检测结果对比</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_Toc216268332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49D4517F" w14:textId="37273963" w:rsidR="00D25198" w:rsidRDefault="00214E25">
      <w:pPr>
        <w:rPr>
          <w:color w:val="FF0000"/>
        </w:rPr>
        <w:sectPr w:rsidR="00D25198">
          <w:type w:val="continuous"/>
          <w:pgSz w:w="11906" w:h="16838"/>
          <w:pgMar w:top="1134" w:right="851" w:bottom="1134" w:left="851" w:header="851" w:footer="992" w:gutter="567"/>
          <w:cols w:space="425"/>
          <w:docGrid w:type="lines" w:linePitch="312"/>
        </w:sectPr>
      </w:pPr>
      <w:r>
        <w:fldChar w:fldCharType="end"/>
      </w:r>
    </w:p>
    <w:p w14:paraId="7147629B" w14:textId="77777777" w:rsidR="00D25198" w:rsidRDefault="00D25198">
      <w:pPr>
        <w:spacing w:line="20" w:lineRule="exact"/>
        <w:rPr>
          <w:color w:val="FF0000"/>
        </w:rPr>
      </w:pPr>
    </w:p>
    <w:p w14:paraId="5A9EBC9C" w14:textId="77777777" w:rsidR="00D25198" w:rsidRDefault="00D25198">
      <w:pPr>
        <w:spacing w:line="20" w:lineRule="exact"/>
      </w:pPr>
    </w:p>
    <w:p w14:paraId="16B68085" w14:textId="77777777" w:rsidR="00D25198" w:rsidRDefault="00D25198">
      <w:pPr>
        <w:spacing w:line="20" w:lineRule="exact"/>
      </w:pPr>
    </w:p>
    <w:p w14:paraId="726D2B9B" w14:textId="77777777" w:rsidR="00D25198" w:rsidRDefault="00D25198">
      <w:pPr>
        <w:spacing w:line="20" w:lineRule="exact"/>
        <w:sectPr w:rsidR="00D25198">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D25198" w14:paraId="03CFDEE4" w14:textId="77777777">
        <w:trPr>
          <w:gridAfter w:val="1"/>
          <w:wAfter w:w="62" w:type="dxa"/>
          <w:trHeight w:hRule="exact" w:val="510"/>
          <w:jc w:val="center"/>
        </w:trPr>
        <w:tc>
          <w:tcPr>
            <w:tcW w:w="1200" w:type="dxa"/>
            <w:vAlign w:val="center"/>
          </w:tcPr>
          <w:p w14:paraId="612EC979" w14:textId="0C0DC5B7" w:rsidR="00D25198" w:rsidRDefault="00AE0F55">
            <w:pPr>
              <w:spacing w:beforeLines="30" w:before="93" w:line="240" w:lineRule="atLeast"/>
              <w:jc w:val="center"/>
              <w:rPr>
                <w:bCs/>
                <w:sz w:val="24"/>
              </w:rPr>
            </w:pPr>
            <w:r>
              <w:rPr>
                <w:rFonts w:hAnsi="宋体"/>
                <w:noProof/>
                <w:sz w:val="24"/>
              </w:rPr>
              <w:lastRenderedPageBreak/>
              <mc:AlternateContent>
                <mc:Choice Requires="wps">
                  <w:drawing>
                    <wp:anchor distT="0" distB="0" distL="114300" distR="114300" simplePos="0" relativeHeight="251662336" behindDoc="0" locked="0" layoutInCell="1" allowOverlap="1" wp14:anchorId="5A870E7A" wp14:editId="46E64C66">
                      <wp:simplePos x="0" y="0"/>
                      <wp:positionH relativeFrom="column">
                        <wp:posOffset>579120</wp:posOffset>
                      </wp:positionH>
                      <wp:positionV relativeFrom="paragraph">
                        <wp:posOffset>-380365</wp:posOffset>
                      </wp:positionV>
                      <wp:extent cx="1674495" cy="339725"/>
                      <wp:effectExtent l="10795" t="10160" r="10160" b="12065"/>
                      <wp:wrapNone/>
                      <wp:docPr id="1392855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33972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28B0A0E" w14:textId="77777777" w:rsidR="00D25198" w:rsidRDefault="00214E25">
                                  <w:pPr>
                                    <w:autoSpaceDE w:val="0"/>
                                    <w:autoSpaceDN w:val="0"/>
                                    <w:adjustRightInd w:val="0"/>
                                    <w:jc w:val="left"/>
                                    <w:rPr>
                                      <w:szCs w:val="21"/>
                                    </w:rPr>
                                  </w:pPr>
                                  <w:r>
                                    <w:rPr>
                                      <w:rFonts w:hint="eastAsia"/>
                                      <w:szCs w:val="21"/>
                                    </w:rPr>
                                    <w:t>样品编号</w:t>
                                  </w:r>
                                </w:p>
                                <w:p w14:paraId="1B0D7A8E" w14:textId="77777777" w:rsidR="00D25198" w:rsidRDefault="00D25198">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70E7A" id="Text Box 7" o:spid="_x0000_s1029" type="#_x0000_t202" style="position:absolute;left:0;text-align:left;margin-left:45.6pt;margin-top:-29.95pt;width:131.85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C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" filled="f" strokecolor="blue">
                      <v:textbox>
                        <w:txbxContent>
                          <w:p w14:paraId="328B0A0E" w14:textId="77777777" w:rsidR="00D25198" w:rsidRDefault="00214E25">
                            <w:pPr>
                              <w:autoSpaceDE w:val="0"/>
                              <w:autoSpaceDN w:val="0"/>
                              <w:adjustRightInd w:val="0"/>
                              <w:jc w:val="left"/>
                              <w:rPr>
                                <w:szCs w:val="21"/>
                              </w:rPr>
                            </w:pPr>
                            <w:r>
                              <w:rPr>
                                <w:rFonts w:hint="eastAsia"/>
                                <w:szCs w:val="21"/>
                              </w:rPr>
                              <w:t>样品编号</w:t>
                            </w:r>
                          </w:p>
                          <w:p w14:paraId="1B0D7A8E" w14:textId="77777777" w:rsidR="00D25198" w:rsidRDefault="00D25198">
                            <w:pPr>
                              <w:rPr>
                                <w:szCs w:val="21"/>
                              </w:rPr>
                            </w:pPr>
                          </w:p>
                        </w:txbxContent>
                      </v:textbox>
                    </v:shape>
                  </w:pict>
                </mc:Fallback>
              </mc:AlternateContent>
            </w:r>
            <w:r w:rsidR="00214E25">
              <w:rPr>
                <w:rFonts w:hAnsi="宋体"/>
                <w:bCs/>
                <w:sz w:val="24"/>
              </w:rPr>
              <w:t>工程名称</w:t>
            </w:r>
          </w:p>
        </w:tc>
        <w:tc>
          <w:tcPr>
            <w:tcW w:w="3686" w:type="dxa"/>
            <w:gridSpan w:val="3"/>
            <w:vAlign w:val="bottom"/>
          </w:tcPr>
          <w:p w14:paraId="5AF42403"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info.gongChengMingCheng</w:t>
            </w:r>
            <w:proofErr w:type="spellEnd"/>
            <w:proofErr w:type="gramEnd"/>
            <w:r>
              <w:rPr>
                <w:rFonts w:hAnsi="宋体" w:hint="eastAsia"/>
                <w:color w:val="0000FF"/>
                <w:sz w:val="24"/>
              </w:rPr>
              <w:t>}}</w:t>
            </w:r>
          </w:p>
        </w:tc>
        <w:tc>
          <w:tcPr>
            <w:tcW w:w="1559" w:type="dxa"/>
            <w:gridSpan w:val="3"/>
            <w:vAlign w:val="center"/>
          </w:tcPr>
          <w:p w14:paraId="631666FF" w14:textId="77777777" w:rsidR="00D25198" w:rsidRDefault="00214E25">
            <w:pPr>
              <w:spacing w:line="240" w:lineRule="atLeast"/>
              <w:jc w:val="center"/>
              <w:rPr>
                <w:rFonts w:hAnsi="宋体" w:hint="eastAsia"/>
                <w:color w:val="000000"/>
                <w:sz w:val="24"/>
              </w:rPr>
            </w:pPr>
            <w:r>
              <w:rPr>
                <w:rFonts w:hAnsi="宋体" w:hint="eastAsia"/>
                <w:color w:val="000000"/>
                <w:sz w:val="24"/>
              </w:rPr>
              <w:t>工程地点</w:t>
            </w:r>
          </w:p>
        </w:tc>
        <w:tc>
          <w:tcPr>
            <w:tcW w:w="3206" w:type="dxa"/>
            <w:gridSpan w:val="3"/>
            <w:vAlign w:val="center"/>
          </w:tcPr>
          <w:p w14:paraId="6D7A31A8"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info.gongChengDiDian</w:t>
            </w:r>
            <w:proofErr w:type="spellEnd"/>
            <w:proofErr w:type="gramEnd"/>
            <w:r>
              <w:rPr>
                <w:rFonts w:hAnsi="宋体" w:hint="eastAsia"/>
                <w:color w:val="0000FF"/>
                <w:sz w:val="24"/>
              </w:rPr>
              <w:t>}}</w:t>
            </w:r>
          </w:p>
        </w:tc>
      </w:tr>
      <w:tr w:rsidR="00D25198" w14:paraId="44E6F870" w14:textId="77777777">
        <w:trPr>
          <w:gridAfter w:val="1"/>
          <w:wAfter w:w="62" w:type="dxa"/>
          <w:trHeight w:hRule="exact" w:val="510"/>
          <w:jc w:val="center"/>
        </w:trPr>
        <w:tc>
          <w:tcPr>
            <w:tcW w:w="1200" w:type="dxa"/>
            <w:vAlign w:val="center"/>
          </w:tcPr>
          <w:p w14:paraId="58A670D2" w14:textId="77777777" w:rsidR="00D25198" w:rsidRDefault="00214E25">
            <w:pPr>
              <w:spacing w:line="240" w:lineRule="atLeast"/>
              <w:jc w:val="center"/>
              <w:rPr>
                <w:bCs/>
                <w:sz w:val="24"/>
              </w:rPr>
            </w:pPr>
            <w:r>
              <w:rPr>
                <w:rFonts w:hAnsi="宋体"/>
                <w:bCs/>
                <w:sz w:val="24"/>
              </w:rPr>
              <w:t>委托单位</w:t>
            </w:r>
          </w:p>
        </w:tc>
        <w:tc>
          <w:tcPr>
            <w:tcW w:w="3686" w:type="dxa"/>
            <w:gridSpan w:val="3"/>
            <w:vAlign w:val="center"/>
          </w:tcPr>
          <w:p w14:paraId="044317A3"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info.weiTuoDanWei</w:t>
            </w:r>
            <w:proofErr w:type="spellEnd"/>
            <w:proofErr w:type="gramEnd"/>
            <w:r>
              <w:rPr>
                <w:rFonts w:hAnsi="宋体" w:hint="eastAsia"/>
                <w:color w:val="0000FF"/>
                <w:sz w:val="24"/>
              </w:rPr>
              <w:t>}}</w:t>
            </w:r>
          </w:p>
        </w:tc>
        <w:tc>
          <w:tcPr>
            <w:tcW w:w="1559" w:type="dxa"/>
            <w:gridSpan w:val="3"/>
            <w:vAlign w:val="center"/>
          </w:tcPr>
          <w:p w14:paraId="1CEE788C" w14:textId="77777777" w:rsidR="00D25198" w:rsidRDefault="00214E25">
            <w:pPr>
              <w:spacing w:line="240" w:lineRule="atLeast"/>
              <w:jc w:val="center"/>
              <w:rPr>
                <w:rFonts w:hAnsi="宋体" w:hint="eastAsia"/>
                <w:color w:val="000000"/>
                <w:sz w:val="24"/>
              </w:rPr>
            </w:pPr>
            <w:r>
              <w:rPr>
                <w:rFonts w:hAnsi="宋体" w:hint="eastAsia"/>
                <w:color w:val="000000"/>
                <w:sz w:val="24"/>
              </w:rPr>
              <w:t>勘察单位</w:t>
            </w:r>
          </w:p>
        </w:tc>
        <w:tc>
          <w:tcPr>
            <w:tcW w:w="3206" w:type="dxa"/>
            <w:gridSpan w:val="3"/>
            <w:vAlign w:val="center"/>
          </w:tcPr>
          <w:p w14:paraId="03934C69"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N_KanTanDanWei</w:t>
            </w:r>
            <w:proofErr w:type="spellEnd"/>
            <w:r>
              <w:rPr>
                <w:rFonts w:hAnsi="宋体" w:hint="eastAsia"/>
                <w:color w:val="0000FF"/>
                <w:sz w:val="24"/>
              </w:rPr>
              <w:t>}}</w:t>
            </w:r>
          </w:p>
        </w:tc>
      </w:tr>
      <w:tr w:rsidR="00D25198" w14:paraId="20E01420" w14:textId="77777777">
        <w:trPr>
          <w:gridAfter w:val="1"/>
          <w:wAfter w:w="62" w:type="dxa"/>
          <w:trHeight w:hRule="exact" w:val="510"/>
          <w:jc w:val="center"/>
        </w:trPr>
        <w:tc>
          <w:tcPr>
            <w:tcW w:w="1200" w:type="dxa"/>
            <w:vAlign w:val="center"/>
          </w:tcPr>
          <w:p w14:paraId="6BD5C58A" w14:textId="77777777" w:rsidR="00D25198" w:rsidRDefault="00214E25">
            <w:pPr>
              <w:spacing w:line="240" w:lineRule="atLeast"/>
              <w:jc w:val="center"/>
              <w:rPr>
                <w:bCs/>
                <w:sz w:val="24"/>
              </w:rPr>
            </w:pPr>
            <w:r>
              <w:rPr>
                <w:rFonts w:hAnsi="宋体"/>
                <w:bCs/>
                <w:sz w:val="24"/>
              </w:rPr>
              <w:t>施工单位</w:t>
            </w:r>
          </w:p>
        </w:tc>
        <w:tc>
          <w:tcPr>
            <w:tcW w:w="3686" w:type="dxa"/>
            <w:gridSpan w:val="3"/>
            <w:vAlign w:val="center"/>
          </w:tcPr>
          <w:p w14:paraId="03082BB5"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N_ShiGongDanWei</w:t>
            </w:r>
            <w:proofErr w:type="spellEnd"/>
            <w:r>
              <w:rPr>
                <w:rFonts w:hAnsi="宋体" w:hint="eastAsia"/>
                <w:color w:val="0000FF"/>
                <w:sz w:val="24"/>
              </w:rPr>
              <w:t>}}</w:t>
            </w:r>
          </w:p>
        </w:tc>
        <w:tc>
          <w:tcPr>
            <w:tcW w:w="1559" w:type="dxa"/>
            <w:gridSpan w:val="3"/>
            <w:vAlign w:val="center"/>
          </w:tcPr>
          <w:p w14:paraId="6B8179DF" w14:textId="77777777" w:rsidR="00D25198" w:rsidRDefault="00214E25">
            <w:pPr>
              <w:spacing w:line="240" w:lineRule="atLeast"/>
              <w:jc w:val="center"/>
              <w:rPr>
                <w:rFonts w:hAnsi="宋体" w:hint="eastAsia"/>
                <w:color w:val="000000"/>
                <w:sz w:val="24"/>
              </w:rPr>
            </w:pPr>
            <w:r>
              <w:rPr>
                <w:rFonts w:hAnsi="宋体" w:hint="eastAsia"/>
                <w:color w:val="000000"/>
                <w:sz w:val="24"/>
              </w:rPr>
              <w:t>委托日期</w:t>
            </w:r>
          </w:p>
        </w:tc>
        <w:tc>
          <w:tcPr>
            <w:tcW w:w="3206" w:type="dxa"/>
            <w:gridSpan w:val="3"/>
            <w:vAlign w:val="center"/>
          </w:tcPr>
          <w:p w14:paraId="612D45EA" w14:textId="77777777" w:rsidR="00D25198" w:rsidRDefault="00214E25">
            <w:pPr>
              <w:spacing w:line="240" w:lineRule="atLeast"/>
              <w:jc w:val="center"/>
              <w:rPr>
                <w:rFonts w:hAnsi="宋体" w:hint="eastAsia"/>
                <w:color w:val="000000"/>
                <w:sz w:val="24"/>
              </w:rPr>
            </w:pPr>
            <w:r>
              <w:rPr>
                <w:rFonts w:hAnsi="宋体" w:hint="eastAsia"/>
                <w:color w:val="000000"/>
                <w:sz w:val="24"/>
              </w:rPr>
              <w:t>2021.3.1</w:t>
            </w:r>
          </w:p>
        </w:tc>
      </w:tr>
      <w:tr w:rsidR="00D25198" w14:paraId="31962696" w14:textId="77777777">
        <w:trPr>
          <w:gridAfter w:val="1"/>
          <w:wAfter w:w="62" w:type="dxa"/>
          <w:trHeight w:hRule="exact" w:val="646"/>
          <w:jc w:val="center"/>
        </w:trPr>
        <w:tc>
          <w:tcPr>
            <w:tcW w:w="1200" w:type="dxa"/>
            <w:vAlign w:val="center"/>
          </w:tcPr>
          <w:p w14:paraId="4F70DB9A" w14:textId="77777777" w:rsidR="00D25198" w:rsidRDefault="00214E25">
            <w:pPr>
              <w:spacing w:line="240" w:lineRule="atLeast"/>
              <w:jc w:val="center"/>
              <w:rPr>
                <w:bCs/>
                <w:sz w:val="24"/>
              </w:rPr>
            </w:pPr>
            <w:r>
              <w:rPr>
                <w:rFonts w:hAnsi="宋体"/>
                <w:bCs/>
                <w:sz w:val="24"/>
              </w:rPr>
              <w:t>设计单位</w:t>
            </w:r>
          </w:p>
        </w:tc>
        <w:tc>
          <w:tcPr>
            <w:tcW w:w="3686" w:type="dxa"/>
            <w:gridSpan w:val="3"/>
            <w:vAlign w:val="center"/>
          </w:tcPr>
          <w:p w14:paraId="37A583D4"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N_SheJiDanWei</w:t>
            </w:r>
            <w:proofErr w:type="spellEnd"/>
            <w:r>
              <w:rPr>
                <w:rFonts w:hAnsi="宋体" w:hint="eastAsia"/>
                <w:color w:val="0000FF"/>
                <w:sz w:val="24"/>
              </w:rPr>
              <w:t>}}</w:t>
            </w:r>
          </w:p>
        </w:tc>
        <w:tc>
          <w:tcPr>
            <w:tcW w:w="1559" w:type="dxa"/>
            <w:gridSpan w:val="3"/>
            <w:vAlign w:val="center"/>
          </w:tcPr>
          <w:p w14:paraId="63BF3088" w14:textId="77777777" w:rsidR="00D25198" w:rsidRDefault="00214E25">
            <w:pPr>
              <w:spacing w:line="240" w:lineRule="atLeast"/>
              <w:jc w:val="center"/>
              <w:rPr>
                <w:rFonts w:hAnsi="宋体" w:hint="eastAsia"/>
                <w:color w:val="000000"/>
                <w:sz w:val="24"/>
              </w:rPr>
            </w:pPr>
            <w:r>
              <w:rPr>
                <w:rFonts w:hAnsi="宋体" w:hint="eastAsia"/>
                <w:color w:val="000000"/>
                <w:sz w:val="24"/>
              </w:rPr>
              <w:t>检测日期</w:t>
            </w:r>
          </w:p>
        </w:tc>
        <w:tc>
          <w:tcPr>
            <w:tcW w:w="3206" w:type="dxa"/>
            <w:gridSpan w:val="3"/>
            <w:vAlign w:val="center"/>
          </w:tcPr>
          <w:p w14:paraId="38B5CD6A" w14:textId="5EBC41C0" w:rsidR="00D25198" w:rsidRDefault="003A1DF7">
            <w:pPr>
              <w:spacing w:line="240" w:lineRule="atLeast"/>
              <w:jc w:val="center"/>
              <w:rPr>
                <w:rFonts w:hAnsi="宋体" w:hint="eastAsia"/>
                <w:color w:val="000000"/>
                <w:sz w:val="24"/>
              </w:rPr>
            </w:pPr>
            <w:r>
              <w:rPr>
                <w:rFonts w:hAnsi="宋体" w:hint="eastAsia"/>
                <w:color w:val="0000FF"/>
                <w:sz w:val="24"/>
              </w:rPr>
              <w:t>{{</w:t>
            </w:r>
            <w:proofErr w:type="spellStart"/>
            <w:r>
              <w:rPr>
                <w:rFonts w:hAnsi="宋体" w:hint="eastAsia"/>
                <w:color w:val="0000FF"/>
                <w:sz w:val="24"/>
              </w:rPr>
              <w:t>F_</w:t>
            </w:r>
            <w:proofErr w:type="gramStart"/>
            <w:r>
              <w:rPr>
                <w:rFonts w:hAnsi="宋体" w:hint="eastAsia"/>
                <w:color w:val="0000FF"/>
                <w:sz w:val="24"/>
              </w:rPr>
              <w:t>info.jianC</w:t>
            </w:r>
            <w:r w:rsidR="00AD3B38">
              <w:rPr>
                <w:rFonts w:hAnsi="宋体" w:hint="eastAsia"/>
                <w:color w:val="0000FF"/>
                <w:sz w:val="24"/>
              </w:rPr>
              <w:t>e</w:t>
            </w:r>
            <w:r>
              <w:rPr>
                <w:rFonts w:hAnsi="宋体" w:hint="eastAsia"/>
                <w:color w:val="0000FF"/>
                <w:sz w:val="24"/>
              </w:rPr>
              <w:t>RiQi</w:t>
            </w:r>
            <w:proofErr w:type="spellEnd"/>
            <w:proofErr w:type="gramEnd"/>
            <w:r>
              <w:rPr>
                <w:rFonts w:hAnsi="宋体" w:hint="eastAsia"/>
                <w:color w:val="0000FF"/>
                <w:sz w:val="24"/>
              </w:rPr>
              <w:t>}}</w:t>
            </w:r>
          </w:p>
        </w:tc>
      </w:tr>
      <w:tr w:rsidR="00D25198" w14:paraId="396537D5" w14:textId="77777777">
        <w:trPr>
          <w:gridAfter w:val="1"/>
          <w:wAfter w:w="62" w:type="dxa"/>
          <w:trHeight w:hRule="exact" w:val="726"/>
          <w:jc w:val="center"/>
        </w:trPr>
        <w:tc>
          <w:tcPr>
            <w:tcW w:w="1200" w:type="dxa"/>
            <w:vAlign w:val="center"/>
          </w:tcPr>
          <w:p w14:paraId="6853227B" w14:textId="77777777" w:rsidR="00D25198" w:rsidRDefault="00214E2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vAlign w:val="center"/>
          </w:tcPr>
          <w:p w14:paraId="585EA84A" w14:textId="77777777" w:rsidR="00D25198" w:rsidRDefault="00214E25">
            <w:pPr>
              <w:spacing w:line="240" w:lineRule="atLeast"/>
              <w:jc w:val="center"/>
              <w:rPr>
                <w:rFonts w:hAnsi="宋体" w:hint="eastAsia"/>
                <w:color w:val="0000FF"/>
                <w:sz w:val="24"/>
              </w:rPr>
            </w:pPr>
            <w:r>
              <w:rPr>
                <w:rFonts w:hAnsi="宋体" w:hint="eastAsia"/>
                <w:color w:val="0000FF"/>
                <w:sz w:val="24"/>
              </w:rPr>
              <w:t>{{</w:t>
            </w:r>
            <w:proofErr w:type="spellStart"/>
            <w:r>
              <w:rPr>
                <w:rFonts w:hAnsi="宋体" w:hint="eastAsia"/>
                <w:color w:val="0000FF"/>
                <w:sz w:val="24"/>
              </w:rPr>
              <w:t>N_JianLiDanWei</w:t>
            </w:r>
            <w:proofErr w:type="spellEnd"/>
            <w:r>
              <w:rPr>
                <w:rFonts w:hAnsi="宋体" w:hint="eastAsia"/>
                <w:color w:val="0000FF"/>
                <w:sz w:val="24"/>
              </w:rPr>
              <w:t>}}</w:t>
            </w:r>
          </w:p>
        </w:tc>
        <w:tc>
          <w:tcPr>
            <w:tcW w:w="1559" w:type="dxa"/>
            <w:gridSpan w:val="3"/>
            <w:vAlign w:val="center"/>
          </w:tcPr>
          <w:p w14:paraId="426B1665" w14:textId="77777777" w:rsidR="00D25198" w:rsidRDefault="00214E25">
            <w:pPr>
              <w:spacing w:line="240" w:lineRule="atLeast"/>
              <w:jc w:val="center"/>
              <w:rPr>
                <w:rFonts w:hAnsi="宋体" w:hint="eastAsia"/>
                <w:color w:val="000000"/>
                <w:sz w:val="24"/>
              </w:rPr>
            </w:pPr>
            <w:r>
              <w:rPr>
                <w:rFonts w:hAnsi="宋体" w:hint="eastAsia"/>
                <w:color w:val="000000"/>
                <w:sz w:val="24"/>
              </w:rPr>
              <w:t>报告日期</w:t>
            </w:r>
          </w:p>
        </w:tc>
        <w:tc>
          <w:tcPr>
            <w:tcW w:w="3206" w:type="dxa"/>
            <w:gridSpan w:val="3"/>
            <w:vAlign w:val="center"/>
          </w:tcPr>
          <w:p w14:paraId="2146EFAB" w14:textId="77777777" w:rsidR="00D25198" w:rsidRDefault="00214E25">
            <w:pPr>
              <w:spacing w:line="240" w:lineRule="atLeast"/>
              <w:jc w:val="center"/>
              <w:rPr>
                <w:rFonts w:hAnsi="宋体" w:hint="eastAsia"/>
                <w:color w:val="000000"/>
                <w:sz w:val="24"/>
              </w:rPr>
            </w:pPr>
            <w:r>
              <w:rPr>
                <w:rFonts w:hAnsi="宋体" w:hint="eastAsia"/>
                <w:color w:val="000000"/>
                <w:sz w:val="24"/>
              </w:rPr>
              <w:t>2021.3.30</w:t>
            </w:r>
          </w:p>
        </w:tc>
      </w:tr>
      <w:tr w:rsidR="00D25198" w14:paraId="6DF9934C" w14:textId="77777777">
        <w:trPr>
          <w:gridAfter w:val="1"/>
          <w:wAfter w:w="62" w:type="dxa"/>
          <w:trHeight w:val="1362"/>
          <w:jc w:val="center"/>
        </w:trPr>
        <w:tc>
          <w:tcPr>
            <w:tcW w:w="1200" w:type="dxa"/>
            <w:vAlign w:val="center"/>
          </w:tcPr>
          <w:p w14:paraId="7B1BAF81" w14:textId="77777777" w:rsidR="00D25198" w:rsidRDefault="00214E25">
            <w:pPr>
              <w:spacing w:line="240" w:lineRule="atLeast"/>
              <w:jc w:val="center"/>
              <w:rPr>
                <w:rFonts w:hAnsi="宋体" w:hint="eastAsia"/>
                <w:bCs/>
                <w:sz w:val="24"/>
              </w:rPr>
            </w:pPr>
            <w:r>
              <w:rPr>
                <w:rFonts w:hAnsi="宋体" w:hint="eastAsia"/>
                <w:bCs/>
                <w:sz w:val="24"/>
              </w:rPr>
              <w:t>主要仪器</w:t>
            </w:r>
          </w:p>
        </w:tc>
        <w:tc>
          <w:tcPr>
            <w:tcW w:w="8451" w:type="dxa"/>
            <w:gridSpan w:val="9"/>
            <w:vAlign w:val="center"/>
          </w:tcPr>
          <w:p w14:paraId="7028F2DA" w14:textId="77777777" w:rsidR="00D25198" w:rsidRDefault="00214E25">
            <w:pPr>
              <w:spacing w:line="240" w:lineRule="atLeast"/>
              <w:jc w:val="center"/>
              <w:rPr>
                <w:bCs/>
                <w:szCs w:val="21"/>
              </w:rPr>
            </w:pPr>
            <w:r>
              <w:rPr>
                <w:rFonts w:hAnsi="宋体" w:hint="eastAsia"/>
                <w:color w:val="0000FF"/>
                <w:sz w:val="24"/>
              </w:rPr>
              <w:t>{{+</w:t>
            </w:r>
            <w:proofErr w:type="spellStart"/>
            <w:r>
              <w:rPr>
                <w:rFonts w:hAnsi="宋体" w:hint="eastAsia"/>
                <w:color w:val="0000FF"/>
                <w:sz w:val="24"/>
              </w:rPr>
              <w:t>F_device</w:t>
            </w:r>
            <w:proofErr w:type="spellEnd"/>
            <w:r>
              <w:rPr>
                <w:rFonts w:hAnsi="宋体" w:hint="eastAsia"/>
                <w:color w:val="0000FF"/>
                <w:sz w:val="24"/>
              </w:rPr>
              <w:t>}}</w:t>
            </w:r>
          </w:p>
        </w:tc>
      </w:tr>
      <w:tr w:rsidR="00D25198" w14:paraId="7158751A" w14:textId="77777777">
        <w:trPr>
          <w:gridAfter w:val="1"/>
          <w:wAfter w:w="62" w:type="dxa"/>
          <w:trHeight w:val="1481"/>
          <w:jc w:val="center"/>
        </w:trPr>
        <w:tc>
          <w:tcPr>
            <w:tcW w:w="1200" w:type="dxa"/>
            <w:tcBorders>
              <w:bottom w:val="single" w:sz="4" w:space="0" w:color="auto"/>
            </w:tcBorders>
            <w:vAlign w:val="center"/>
          </w:tcPr>
          <w:p w14:paraId="1A94BF6D" w14:textId="77777777" w:rsidR="00D25198" w:rsidRDefault="00214E25">
            <w:pPr>
              <w:spacing w:line="460" w:lineRule="exact"/>
              <w:jc w:val="center"/>
              <w:rPr>
                <w:bCs/>
                <w:sz w:val="24"/>
              </w:rPr>
            </w:pPr>
            <w:r>
              <w:rPr>
                <w:rFonts w:hAnsi="宋体" w:hint="eastAsia"/>
                <w:bCs/>
                <w:sz w:val="24"/>
              </w:rPr>
              <w:t>检测</w:t>
            </w:r>
          </w:p>
          <w:p w14:paraId="578072F7" w14:textId="77777777" w:rsidR="00D25198" w:rsidRDefault="00214E25">
            <w:pPr>
              <w:spacing w:line="240" w:lineRule="atLeast"/>
              <w:jc w:val="center"/>
              <w:rPr>
                <w:rFonts w:hAnsi="宋体" w:hint="eastAsia"/>
                <w:bCs/>
                <w:sz w:val="24"/>
              </w:rPr>
            </w:pPr>
            <w:r>
              <w:rPr>
                <w:rFonts w:hAnsi="宋体"/>
                <w:bCs/>
                <w:sz w:val="24"/>
              </w:rPr>
              <w:t>依据</w:t>
            </w:r>
          </w:p>
        </w:tc>
        <w:tc>
          <w:tcPr>
            <w:tcW w:w="8451" w:type="dxa"/>
            <w:gridSpan w:val="9"/>
            <w:tcBorders>
              <w:bottom w:val="single" w:sz="4" w:space="0" w:color="auto"/>
            </w:tcBorders>
            <w:vAlign w:val="center"/>
          </w:tcPr>
          <w:p w14:paraId="75C75AAC" w14:textId="77777777" w:rsidR="00D25198" w:rsidRDefault="00214E2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7BEE7CBB" w14:textId="77777777" w:rsidR="00D25198" w:rsidRDefault="00214E2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073402B4" w14:textId="77777777" w:rsidR="00D25198" w:rsidRDefault="00214E25">
            <w:pPr>
              <w:spacing w:line="400" w:lineRule="exact"/>
              <w:ind w:firstLineChars="200" w:firstLine="480"/>
              <w:rPr>
                <w:sz w:val="24"/>
              </w:rPr>
            </w:pPr>
            <w:r>
              <w:rPr>
                <w:rFonts w:hint="eastAsia"/>
                <w:sz w:val="24"/>
              </w:rPr>
              <w:t xml:space="preserve">3. </w:t>
            </w:r>
            <w:r>
              <w:rPr>
                <w:rFonts w:hint="eastAsia"/>
                <w:color w:val="0000FF"/>
                <w:sz w:val="24"/>
              </w:rPr>
              <w:t>{{</w:t>
            </w:r>
            <w:proofErr w:type="spellStart"/>
            <w:r>
              <w:rPr>
                <w:rFonts w:hint="eastAsia"/>
                <w:color w:val="0000FF"/>
                <w:sz w:val="24"/>
              </w:rPr>
              <w:t>F_info.</w:t>
            </w:r>
            <w:r>
              <w:rPr>
                <w:color w:val="0000FF"/>
                <w:sz w:val="24"/>
              </w:rPr>
              <w:t>g</w:t>
            </w:r>
            <w:r>
              <w:rPr>
                <w:rFonts w:hint="eastAsia"/>
                <w:color w:val="0000FF"/>
                <w:sz w:val="24"/>
              </w:rPr>
              <w:t>ongChengMingCheng</w:t>
            </w:r>
            <w:proofErr w:type="spellEnd"/>
            <w:r>
              <w:rPr>
                <w:rFonts w:hint="eastAsia"/>
                <w:color w:val="0000FF"/>
                <w:sz w:val="24"/>
              </w:rPr>
              <w:t>}}</w:t>
            </w:r>
            <w:r>
              <w:rPr>
                <w:rFonts w:hint="eastAsia"/>
                <w:color w:val="000000"/>
                <w:sz w:val="24"/>
              </w:rPr>
              <w:t>工程</w:t>
            </w:r>
            <w:r>
              <w:rPr>
                <w:sz w:val="24"/>
              </w:rPr>
              <w:t>施工图设计文件</w:t>
            </w:r>
            <w:r>
              <w:rPr>
                <w:rFonts w:hint="eastAsia"/>
                <w:sz w:val="24"/>
              </w:rPr>
              <w:t>汇编。</w:t>
            </w:r>
          </w:p>
        </w:tc>
      </w:tr>
      <w:tr w:rsidR="00D25198" w14:paraId="514425B8" w14:textId="77777777">
        <w:trPr>
          <w:gridAfter w:val="1"/>
          <w:wAfter w:w="62" w:type="dxa"/>
          <w:trHeight w:val="4830"/>
          <w:jc w:val="center"/>
        </w:trPr>
        <w:tc>
          <w:tcPr>
            <w:tcW w:w="1200" w:type="dxa"/>
            <w:tcBorders>
              <w:top w:val="single" w:sz="4" w:space="0" w:color="auto"/>
              <w:bottom w:val="single" w:sz="4" w:space="0" w:color="auto"/>
            </w:tcBorders>
            <w:vAlign w:val="center"/>
          </w:tcPr>
          <w:p w14:paraId="69914BBF" w14:textId="77777777" w:rsidR="00D25198" w:rsidRDefault="00214E25">
            <w:pPr>
              <w:spacing w:line="400" w:lineRule="exact"/>
              <w:jc w:val="center"/>
              <w:rPr>
                <w:bCs/>
                <w:sz w:val="24"/>
              </w:rPr>
            </w:pPr>
            <w:r>
              <w:rPr>
                <w:rFonts w:hAnsi="宋体" w:hint="eastAsia"/>
                <w:bCs/>
                <w:sz w:val="24"/>
              </w:rPr>
              <w:t>检测</w:t>
            </w:r>
          </w:p>
          <w:p w14:paraId="0613CE69" w14:textId="77777777" w:rsidR="00D25198" w:rsidRDefault="00214E25">
            <w:pPr>
              <w:spacing w:line="400" w:lineRule="exact"/>
              <w:ind w:left="240" w:hangingChars="100" w:hanging="240"/>
              <w:jc w:val="center"/>
              <w:rPr>
                <w:rFonts w:hAnsi="宋体" w:hint="eastAsia"/>
                <w:bCs/>
                <w:sz w:val="24"/>
              </w:rPr>
            </w:pPr>
            <w:r>
              <w:rPr>
                <w:rFonts w:hAnsi="宋体" w:hint="eastAsia"/>
                <w:bCs/>
                <w:sz w:val="24"/>
              </w:rPr>
              <w:t>目的</w:t>
            </w:r>
          </w:p>
          <w:p w14:paraId="40E23476" w14:textId="77777777" w:rsidR="00D25198" w:rsidRDefault="00214E25">
            <w:pPr>
              <w:spacing w:line="460" w:lineRule="exact"/>
              <w:jc w:val="center"/>
              <w:rPr>
                <w:rFonts w:hAnsi="宋体" w:hint="eastAsia"/>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4103740D" w14:textId="4C5DC468" w:rsidR="00D25198" w:rsidRDefault="00214E25">
            <w:pPr>
              <w:spacing w:line="400" w:lineRule="exact"/>
              <w:ind w:firstLineChars="200" w:firstLine="480"/>
              <w:rPr>
                <w:rFonts w:hAnsi="宋体" w:hint="eastAsia"/>
                <w:sz w:val="24"/>
              </w:rPr>
            </w:pPr>
            <w:r>
              <w:rPr>
                <w:rFonts w:hAnsi="宋体" w:hint="eastAsia"/>
                <w:sz w:val="24"/>
              </w:rPr>
              <w:t>为了解</w:t>
            </w:r>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sidR="006F7EC0">
              <w:rPr>
                <w:rFonts w:hAnsi="宋体" w:hint="eastAsia"/>
                <w:color w:val="0000FF"/>
                <w:sz w:val="24"/>
              </w:rPr>
              <w:t>{{</w:t>
            </w:r>
            <w:proofErr w:type="spellStart"/>
            <w:r w:rsidR="006F7EC0">
              <w:rPr>
                <w:rFonts w:hAnsi="宋体" w:hint="eastAsia"/>
                <w:color w:val="0000FF"/>
                <w:sz w:val="24"/>
              </w:rPr>
              <w:t>F_info.jianC</w:t>
            </w:r>
            <w:r w:rsidR="00AD3B38">
              <w:rPr>
                <w:rFonts w:hAnsi="宋体" w:hint="eastAsia"/>
                <w:color w:val="0000FF"/>
                <w:sz w:val="24"/>
              </w:rPr>
              <w:t>e</w:t>
            </w:r>
            <w:r w:rsidR="006F7EC0">
              <w:rPr>
                <w:rFonts w:hAnsi="宋体" w:hint="eastAsia"/>
                <w:color w:val="0000FF"/>
                <w:sz w:val="24"/>
              </w:rPr>
              <w:t>RiQi</w:t>
            </w:r>
            <w:proofErr w:type="spellEnd"/>
            <w:r w:rsidR="006F7EC0">
              <w:rPr>
                <w:rFonts w:hAnsi="宋体" w:hint="eastAsia"/>
                <w:color w:val="0000FF"/>
                <w:sz w:val="24"/>
              </w:rPr>
              <w:t>}}</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3C87E0C1" w14:textId="517A06ED" w:rsidR="00D25198" w:rsidRDefault="00214E25">
            <w:pPr>
              <w:snapToGrid w:val="0"/>
              <w:spacing w:line="400" w:lineRule="exact"/>
              <w:ind w:left="480"/>
              <w:jc w:val="left"/>
              <w:rPr>
                <w:color w:val="0432FF"/>
                <w:sz w:val="24"/>
              </w:rPr>
            </w:pPr>
            <w:r>
              <w:rPr>
                <w:bCs/>
                <w:sz w:val="24"/>
              </w:rPr>
              <w:t>桥面系检查</w:t>
            </w:r>
            <w:r>
              <w:rPr>
                <w:rFonts w:hint="eastAsia"/>
                <w:bCs/>
                <w:sz w:val="24"/>
              </w:rPr>
              <w:t>：</w:t>
            </w:r>
          </w:p>
          <w:p w14:paraId="43C61146" w14:textId="51689D2B" w:rsidR="00D25198" w:rsidRDefault="00214E25">
            <w:pPr>
              <w:snapToGrid w:val="0"/>
              <w:spacing w:line="400" w:lineRule="exact"/>
              <w:ind w:left="480"/>
              <w:jc w:val="left"/>
              <w:rPr>
                <w:color w:val="0432FF"/>
                <w:sz w:val="24"/>
              </w:rPr>
            </w:pPr>
            <w:r>
              <w:rPr>
                <w:bCs/>
                <w:sz w:val="24"/>
              </w:rPr>
              <w:t>上部结构检查</w:t>
            </w:r>
            <w:r>
              <w:rPr>
                <w:rFonts w:hint="eastAsia"/>
                <w:bCs/>
                <w:sz w:val="24"/>
              </w:rPr>
              <w:t>：</w:t>
            </w:r>
          </w:p>
          <w:p w14:paraId="20917702" w14:textId="35626A1E" w:rsidR="00D25198" w:rsidRDefault="00214E25">
            <w:pPr>
              <w:snapToGrid w:val="0"/>
              <w:spacing w:line="400" w:lineRule="exact"/>
              <w:ind w:left="480"/>
              <w:jc w:val="left"/>
              <w:rPr>
                <w:color w:val="0432FF"/>
                <w:sz w:val="24"/>
              </w:rPr>
            </w:pPr>
            <w:r>
              <w:rPr>
                <w:bCs/>
                <w:sz w:val="24"/>
              </w:rPr>
              <w:t>下部结构检查</w:t>
            </w:r>
            <w:r>
              <w:rPr>
                <w:rFonts w:hint="eastAsia"/>
                <w:bCs/>
                <w:sz w:val="24"/>
              </w:rPr>
              <w:t>：</w:t>
            </w:r>
          </w:p>
          <w:p w14:paraId="078F53A2" w14:textId="77777777" w:rsidR="00D25198" w:rsidRDefault="00214E25">
            <w:pPr>
              <w:spacing w:line="390" w:lineRule="exact"/>
              <w:ind w:firstLineChars="200" w:firstLine="480"/>
              <w:rPr>
                <w:bCs/>
                <w:sz w:val="24"/>
              </w:rPr>
            </w:pPr>
            <w:r>
              <w:rPr>
                <w:rFonts w:hint="eastAsia"/>
                <w:bCs/>
                <w:sz w:val="24"/>
              </w:rPr>
              <w:t>检查方法：目测，尺量法、裂缝测宽仪法。</w:t>
            </w:r>
          </w:p>
          <w:p w14:paraId="20882168" w14:textId="77777777" w:rsidR="00D25198" w:rsidRDefault="00214E2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2176450F" w14:textId="77777777" w:rsidR="00D25198" w:rsidRDefault="00214E25">
            <w:pPr>
              <w:spacing w:line="390" w:lineRule="exact"/>
              <w:ind w:firstLineChars="200" w:firstLine="480"/>
              <w:rPr>
                <w:rFonts w:hAnsi="宋体" w:hint="eastAsia"/>
                <w:sz w:val="24"/>
              </w:rPr>
            </w:pPr>
            <w:r>
              <w:rPr>
                <w:rFonts w:hint="eastAsia"/>
                <w:bCs/>
                <w:sz w:val="24"/>
              </w:rPr>
              <w:t>根据检查的桥梁技术状况，按分层加权法对桥面系、上部结构和下部结构分别进行评估，再综合得出整个桥梁的现技术状况的评估等级。</w:t>
            </w:r>
          </w:p>
        </w:tc>
      </w:tr>
      <w:tr w:rsidR="00D25198" w14:paraId="63451598" w14:textId="77777777">
        <w:trPr>
          <w:gridAfter w:val="1"/>
          <w:wAfter w:w="62" w:type="dxa"/>
          <w:trHeight w:val="1134"/>
          <w:jc w:val="center"/>
        </w:trPr>
        <w:tc>
          <w:tcPr>
            <w:tcW w:w="1200" w:type="dxa"/>
            <w:tcBorders>
              <w:top w:val="single" w:sz="4" w:space="0" w:color="auto"/>
            </w:tcBorders>
            <w:vAlign w:val="center"/>
          </w:tcPr>
          <w:p w14:paraId="3E67D272" w14:textId="77777777" w:rsidR="00D25198" w:rsidRDefault="00D25198">
            <w:pPr>
              <w:spacing w:line="400" w:lineRule="exact"/>
              <w:jc w:val="center"/>
              <w:rPr>
                <w:rFonts w:hAnsi="宋体" w:hint="eastAsia"/>
                <w:bCs/>
                <w:sz w:val="24"/>
              </w:rPr>
            </w:pPr>
          </w:p>
          <w:p w14:paraId="300127A5" w14:textId="77777777" w:rsidR="00D25198" w:rsidRDefault="00214E25">
            <w:pPr>
              <w:spacing w:line="400" w:lineRule="exact"/>
              <w:jc w:val="center"/>
              <w:rPr>
                <w:bCs/>
                <w:sz w:val="24"/>
              </w:rPr>
            </w:pPr>
            <w:r>
              <w:rPr>
                <w:rFonts w:hAnsi="宋体" w:hint="eastAsia"/>
                <w:bCs/>
                <w:sz w:val="24"/>
              </w:rPr>
              <w:t>检测</w:t>
            </w:r>
          </w:p>
          <w:p w14:paraId="375AC2AD"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2FEB499B" w14:textId="77777777" w:rsidR="00D25198" w:rsidRDefault="00214E25">
            <w:pPr>
              <w:spacing w:line="400" w:lineRule="exact"/>
              <w:jc w:val="center"/>
              <w:rPr>
                <w:rFonts w:hAnsi="宋体" w:hint="eastAsia"/>
                <w:bCs/>
                <w:sz w:val="24"/>
              </w:rPr>
            </w:pPr>
            <w:r>
              <w:rPr>
                <w:rFonts w:hAnsi="宋体" w:hint="eastAsia"/>
                <w:bCs/>
                <w:sz w:val="24"/>
              </w:rPr>
              <w:t>建议</w:t>
            </w:r>
          </w:p>
          <w:p w14:paraId="70738238" w14:textId="77777777" w:rsidR="00D25198" w:rsidRDefault="00D25198">
            <w:pPr>
              <w:spacing w:line="400" w:lineRule="exact"/>
              <w:jc w:val="center"/>
              <w:rPr>
                <w:rFonts w:hAnsi="宋体" w:hint="eastAsia"/>
                <w:bCs/>
                <w:sz w:val="24"/>
              </w:rPr>
            </w:pPr>
          </w:p>
          <w:p w14:paraId="1A57800E" w14:textId="77777777" w:rsidR="00D25198" w:rsidRDefault="00D25198">
            <w:pPr>
              <w:spacing w:line="400" w:lineRule="exact"/>
              <w:jc w:val="center"/>
              <w:rPr>
                <w:rFonts w:hAnsi="宋体" w:hint="eastAsia"/>
                <w:bCs/>
                <w:sz w:val="24"/>
              </w:rPr>
            </w:pPr>
          </w:p>
          <w:p w14:paraId="29D8472B" w14:textId="39DBFC07" w:rsidR="00D25198" w:rsidRDefault="00AE0F55">
            <w:pPr>
              <w:spacing w:line="400" w:lineRule="exact"/>
              <w:jc w:val="center"/>
              <w:rPr>
                <w:rFonts w:hAnsi="宋体" w:hint="eastAsia"/>
                <w:bCs/>
                <w:sz w:val="24"/>
              </w:rPr>
            </w:pPr>
            <w:r>
              <w:rPr>
                <w:rFonts w:hAnsi="宋体" w:hint="eastAsia"/>
                <w:bCs/>
                <w:noProof/>
                <w:sz w:val="24"/>
              </w:rPr>
              <w:lastRenderedPageBreak/>
              <mc:AlternateContent>
                <mc:Choice Requires="wps">
                  <w:drawing>
                    <wp:anchor distT="0" distB="0" distL="114300" distR="114300" simplePos="0" relativeHeight="251667456" behindDoc="0" locked="0" layoutInCell="1" allowOverlap="1" wp14:anchorId="52DC2B64" wp14:editId="07AAADD8">
                      <wp:simplePos x="0" y="0"/>
                      <wp:positionH relativeFrom="column">
                        <wp:posOffset>662940</wp:posOffset>
                      </wp:positionH>
                      <wp:positionV relativeFrom="paragraph">
                        <wp:posOffset>-494665</wp:posOffset>
                      </wp:positionV>
                      <wp:extent cx="1674495" cy="339725"/>
                      <wp:effectExtent l="8890" t="12065" r="12065" b="10160"/>
                      <wp:wrapNone/>
                      <wp:docPr id="1029340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339725"/>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772DA71" w14:textId="77777777" w:rsidR="00D25198" w:rsidRDefault="00214E25">
                                  <w:pPr>
                                    <w:autoSpaceDE w:val="0"/>
                                    <w:autoSpaceDN w:val="0"/>
                                    <w:adjustRightInd w:val="0"/>
                                    <w:jc w:val="left"/>
                                    <w:rPr>
                                      <w:szCs w:val="21"/>
                                    </w:rPr>
                                  </w:pPr>
                                  <w:r>
                                    <w:rPr>
                                      <w:rFonts w:hint="eastAsia"/>
                                      <w:szCs w:val="21"/>
                                    </w:rPr>
                                    <w:t>样品编号</w:t>
                                  </w:r>
                                </w:p>
                                <w:p w14:paraId="4C3304EE" w14:textId="77777777" w:rsidR="00D25198" w:rsidRDefault="00D25198">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C2B64" id="Text Box 6" o:spid="_x0000_s1030" type="#_x0000_t202" style="position:absolute;left:0;text-align:left;margin-left:52.2pt;margin-top:-38.95pt;width:131.8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" filled="f" strokecolor="blue">
                      <v:textbox>
                        <w:txbxContent>
                          <w:p w14:paraId="3772DA71" w14:textId="77777777" w:rsidR="00D25198" w:rsidRDefault="00214E25">
                            <w:pPr>
                              <w:autoSpaceDE w:val="0"/>
                              <w:autoSpaceDN w:val="0"/>
                              <w:adjustRightInd w:val="0"/>
                              <w:jc w:val="left"/>
                              <w:rPr>
                                <w:szCs w:val="21"/>
                              </w:rPr>
                            </w:pPr>
                            <w:r>
                              <w:rPr>
                                <w:rFonts w:hint="eastAsia"/>
                                <w:szCs w:val="21"/>
                              </w:rPr>
                              <w:t>样品编号</w:t>
                            </w:r>
                          </w:p>
                          <w:p w14:paraId="4C3304EE" w14:textId="77777777" w:rsidR="00D25198" w:rsidRDefault="00D25198">
                            <w:pPr>
                              <w:rPr>
                                <w:szCs w:val="21"/>
                              </w:rPr>
                            </w:pPr>
                          </w:p>
                        </w:txbxContent>
                      </v:textbox>
                    </v:shape>
                  </w:pict>
                </mc:Fallback>
              </mc:AlternateContent>
            </w:r>
          </w:p>
          <w:p w14:paraId="692F0B4B" w14:textId="77777777" w:rsidR="00D25198" w:rsidRDefault="00D25198">
            <w:pPr>
              <w:spacing w:line="400" w:lineRule="exact"/>
              <w:jc w:val="center"/>
              <w:rPr>
                <w:rFonts w:hAnsi="宋体" w:hint="eastAsia"/>
                <w:bCs/>
                <w:sz w:val="24"/>
              </w:rPr>
            </w:pPr>
          </w:p>
          <w:p w14:paraId="4CD131CF" w14:textId="77777777" w:rsidR="00D25198" w:rsidRDefault="00D25198">
            <w:pPr>
              <w:spacing w:line="400" w:lineRule="exact"/>
              <w:jc w:val="center"/>
              <w:rPr>
                <w:rFonts w:hAnsi="宋体" w:hint="eastAsia"/>
                <w:bCs/>
                <w:sz w:val="24"/>
              </w:rPr>
            </w:pPr>
          </w:p>
          <w:p w14:paraId="1070ABD1" w14:textId="77777777" w:rsidR="00D25198" w:rsidRDefault="00D25198">
            <w:pPr>
              <w:spacing w:line="400" w:lineRule="exact"/>
              <w:jc w:val="center"/>
              <w:rPr>
                <w:rFonts w:hAnsi="宋体" w:hint="eastAsia"/>
                <w:bCs/>
                <w:sz w:val="24"/>
              </w:rPr>
            </w:pPr>
          </w:p>
          <w:p w14:paraId="4D7C2DB1" w14:textId="77777777" w:rsidR="00D25198" w:rsidRDefault="00D25198">
            <w:pPr>
              <w:spacing w:line="400" w:lineRule="exact"/>
              <w:jc w:val="center"/>
              <w:rPr>
                <w:rFonts w:hAnsi="宋体" w:hint="eastAsia"/>
                <w:bCs/>
                <w:sz w:val="24"/>
              </w:rPr>
            </w:pPr>
          </w:p>
          <w:p w14:paraId="2FF1C50E" w14:textId="77777777" w:rsidR="00D25198" w:rsidRDefault="00D25198">
            <w:pPr>
              <w:spacing w:line="400" w:lineRule="exact"/>
              <w:jc w:val="center"/>
              <w:rPr>
                <w:rFonts w:hAnsi="宋体" w:hint="eastAsia"/>
                <w:bCs/>
                <w:sz w:val="24"/>
              </w:rPr>
            </w:pPr>
          </w:p>
          <w:p w14:paraId="6921772F" w14:textId="77777777" w:rsidR="00D25198" w:rsidRDefault="00D25198">
            <w:pPr>
              <w:spacing w:line="400" w:lineRule="exact"/>
              <w:jc w:val="center"/>
              <w:rPr>
                <w:rFonts w:hAnsi="宋体" w:hint="eastAsia"/>
                <w:bCs/>
                <w:sz w:val="24"/>
              </w:rPr>
            </w:pPr>
          </w:p>
          <w:p w14:paraId="43E642C1" w14:textId="77777777" w:rsidR="00D25198" w:rsidRDefault="00D25198">
            <w:pPr>
              <w:spacing w:line="400" w:lineRule="exact"/>
              <w:jc w:val="center"/>
              <w:rPr>
                <w:rFonts w:hAnsi="宋体" w:hint="eastAsia"/>
                <w:bCs/>
                <w:sz w:val="24"/>
              </w:rPr>
            </w:pPr>
          </w:p>
          <w:p w14:paraId="739BC98A" w14:textId="77777777" w:rsidR="00D25198" w:rsidRDefault="00D25198">
            <w:pPr>
              <w:spacing w:line="400" w:lineRule="exact"/>
              <w:jc w:val="center"/>
              <w:rPr>
                <w:rFonts w:hAnsi="宋体" w:hint="eastAsia"/>
                <w:bCs/>
                <w:sz w:val="24"/>
              </w:rPr>
            </w:pPr>
          </w:p>
          <w:p w14:paraId="3A8FB4C2" w14:textId="77777777" w:rsidR="00D25198" w:rsidRDefault="00D25198">
            <w:pPr>
              <w:spacing w:line="400" w:lineRule="exact"/>
              <w:jc w:val="center"/>
              <w:rPr>
                <w:rFonts w:hAnsi="宋体" w:hint="eastAsia"/>
                <w:bCs/>
                <w:sz w:val="24"/>
              </w:rPr>
            </w:pPr>
          </w:p>
          <w:p w14:paraId="3616599C" w14:textId="77777777" w:rsidR="00D25198" w:rsidRDefault="00D25198">
            <w:pPr>
              <w:spacing w:line="400" w:lineRule="exact"/>
              <w:jc w:val="center"/>
              <w:rPr>
                <w:rFonts w:hAnsi="宋体" w:hint="eastAsia"/>
                <w:bCs/>
                <w:sz w:val="24"/>
              </w:rPr>
            </w:pPr>
          </w:p>
          <w:p w14:paraId="12787510" w14:textId="77777777" w:rsidR="00D25198" w:rsidRDefault="00D25198">
            <w:pPr>
              <w:spacing w:line="400" w:lineRule="exact"/>
              <w:jc w:val="center"/>
              <w:rPr>
                <w:rFonts w:hAnsi="宋体" w:hint="eastAsia"/>
                <w:bCs/>
                <w:sz w:val="24"/>
              </w:rPr>
            </w:pPr>
          </w:p>
          <w:p w14:paraId="322FB3EA" w14:textId="77777777" w:rsidR="00D25198" w:rsidRDefault="00D25198">
            <w:pPr>
              <w:spacing w:line="400" w:lineRule="exact"/>
              <w:jc w:val="center"/>
              <w:rPr>
                <w:rFonts w:hAnsi="宋体" w:hint="eastAsia"/>
                <w:bCs/>
                <w:sz w:val="24"/>
              </w:rPr>
            </w:pPr>
          </w:p>
          <w:p w14:paraId="6B15EE53" w14:textId="77777777" w:rsidR="00D25198" w:rsidRDefault="00214E25">
            <w:pPr>
              <w:spacing w:line="400" w:lineRule="exact"/>
              <w:jc w:val="center"/>
              <w:rPr>
                <w:bCs/>
                <w:sz w:val="24"/>
              </w:rPr>
            </w:pPr>
            <w:r>
              <w:rPr>
                <w:rFonts w:hAnsi="宋体" w:hint="eastAsia"/>
                <w:bCs/>
                <w:sz w:val="24"/>
              </w:rPr>
              <w:t>检测</w:t>
            </w:r>
          </w:p>
          <w:p w14:paraId="4364C995"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0C963478"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p w14:paraId="7967A32D" w14:textId="77777777" w:rsidR="00D25198" w:rsidRDefault="00D25198">
            <w:pPr>
              <w:spacing w:line="440" w:lineRule="exact"/>
              <w:ind w:left="240" w:hangingChars="100" w:hanging="240"/>
              <w:jc w:val="center"/>
              <w:rPr>
                <w:rFonts w:hAnsi="宋体" w:hint="eastAsia"/>
                <w:bCs/>
                <w:sz w:val="24"/>
              </w:rPr>
            </w:pPr>
          </w:p>
          <w:p w14:paraId="17EBEF69" w14:textId="77777777" w:rsidR="00D25198" w:rsidRDefault="00D25198">
            <w:pPr>
              <w:spacing w:line="440" w:lineRule="exact"/>
              <w:ind w:left="240" w:hangingChars="100" w:hanging="240"/>
              <w:jc w:val="center"/>
              <w:rPr>
                <w:rFonts w:hAnsi="宋体" w:hint="eastAsia"/>
                <w:bCs/>
                <w:sz w:val="24"/>
              </w:rPr>
            </w:pPr>
          </w:p>
          <w:p w14:paraId="514C3E93" w14:textId="77777777" w:rsidR="00D25198" w:rsidRDefault="00D25198">
            <w:pPr>
              <w:spacing w:line="440" w:lineRule="exact"/>
              <w:ind w:left="240" w:hangingChars="100" w:hanging="240"/>
              <w:jc w:val="center"/>
              <w:rPr>
                <w:rFonts w:hAnsi="宋体" w:hint="eastAsia"/>
                <w:bCs/>
                <w:sz w:val="24"/>
              </w:rPr>
            </w:pPr>
          </w:p>
          <w:p w14:paraId="7509666A" w14:textId="77777777" w:rsidR="00D25198" w:rsidRDefault="00D25198">
            <w:pPr>
              <w:spacing w:line="440" w:lineRule="exact"/>
              <w:ind w:left="240" w:hangingChars="100" w:hanging="240"/>
              <w:jc w:val="center"/>
              <w:rPr>
                <w:rFonts w:hAnsi="宋体" w:hint="eastAsia"/>
                <w:bCs/>
                <w:sz w:val="24"/>
              </w:rPr>
            </w:pPr>
          </w:p>
          <w:p w14:paraId="04AAE89F" w14:textId="77777777" w:rsidR="00D25198" w:rsidRDefault="00D25198">
            <w:pPr>
              <w:spacing w:line="440" w:lineRule="exact"/>
              <w:ind w:left="240" w:hangingChars="100" w:hanging="240"/>
              <w:jc w:val="center"/>
              <w:rPr>
                <w:rFonts w:hAnsi="宋体" w:hint="eastAsia"/>
                <w:bCs/>
                <w:sz w:val="24"/>
              </w:rPr>
            </w:pPr>
          </w:p>
          <w:p w14:paraId="2BAAD5D5" w14:textId="77777777" w:rsidR="00D25198" w:rsidRDefault="00D25198">
            <w:pPr>
              <w:spacing w:line="440" w:lineRule="exact"/>
              <w:ind w:left="240" w:hangingChars="100" w:hanging="240"/>
              <w:jc w:val="center"/>
              <w:rPr>
                <w:rFonts w:hAnsi="宋体" w:hint="eastAsia"/>
                <w:bCs/>
                <w:sz w:val="24"/>
              </w:rPr>
            </w:pPr>
          </w:p>
          <w:p w14:paraId="53DA1D73" w14:textId="77777777" w:rsidR="00D25198" w:rsidRDefault="00D25198">
            <w:pPr>
              <w:spacing w:line="440" w:lineRule="exact"/>
              <w:ind w:left="240" w:hangingChars="100" w:hanging="240"/>
              <w:jc w:val="center"/>
              <w:rPr>
                <w:rFonts w:hAnsi="宋体" w:hint="eastAsia"/>
                <w:bCs/>
                <w:sz w:val="24"/>
              </w:rPr>
            </w:pPr>
          </w:p>
          <w:p w14:paraId="71A8B325" w14:textId="77777777" w:rsidR="00D25198" w:rsidRDefault="00D25198">
            <w:pPr>
              <w:spacing w:line="440" w:lineRule="exact"/>
              <w:ind w:left="240" w:hangingChars="100" w:hanging="240"/>
              <w:jc w:val="center"/>
              <w:rPr>
                <w:rFonts w:hAnsi="宋体" w:hint="eastAsia"/>
                <w:bCs/>
                <w:sz w:val="24"/>
              </w:rPr>
            </w:pPr>
          </w:p>
          <w:p w14:paraId="6FED81A2" w14:textId="77777777" w:rsidR="00D25198" w:rsidRDefault="00D25198">
            <w:pPr>
              <w:spacing w:line="440" w:lineRule="exact"/>
              <w:ind w:left="240" w:hangingChars="100" w:hanging="240"/>
              <w:jc w:val="center"/>
              <w:rPr>
                <w:rFonts w:hAnsi="宋体" w:hint="eastAsia"/>
                <w:bCs/>
                <w:sz w:val="24"/>
              </w:rPr>
            </w:pPr>
          </w:p>
          <w:p w14:paraId="059312F9" w14:textId="77777777" w:rsidR="00D25198" w:rsidRDefault="00D25198">
            <w:pPr>
              <w:spacing w:line="440" w:lineRule="exact"/>
              <w:ind w:left="240" w:hangingChars="100" w:hanging="240"/>
              <w:jc w:val="center"/>
              <w:rPr>
                <w:rFonts w:hAnsi="宋体" w:hint="eastAsia"/>
                <w:bCs/>
                <w:sz w:val="24"/>
              </w:rPr>
            </w:pPr>
          </w:p>
          <w:p w14:paraId="764B9C51" w14:textId="77777777" w:rsidR="00D25198" w:rsidRDefault="00D25198">
            <w:pPr>
              <w:spacing w:line="440" w:lineRule="exact"/>
              <w:ind w:left="240" w:hangingChars="100" w:hanging="240"/>
              <w:jc w:val="center"/>
              <w:rPr>
                <w:rFonts w:hAnsi="宋体" w:hint="eastAsia"/>
                <w:bCs/>
                <w:sz w:val="24"/>
              </w:rPr>
            </w:pPr>
          </w:p>
          <w:p w14:paraId="4DB8C2AA" w14:textId="77777777" w:rsidR="00D25198" w:rsidRDefault="00D25198">
            <w:pPr>
              <w:spacing w:line="440" w:lineRule="exact"/>
              <w:ind w:left="240" w:hangingChars="100" w:hanging="240"/>
              <w:jc w:val="center"/>
              <w:rPr>
                <w:rFonts w:hAnsi="宋体" w:hint="eastAsia"/>
                <w:bCs/>
                <w:sz w:val="24"/>
              </w:rPr>
            </w:pPr>
          </w:p>
          <w:p w14:paraId="4410DBAF" w14:textId="77777777" w:rsidR="00D25198" w:rsidRDefault="00D25198">
            <w:pPr>
              <w:spacing w:line="440" w:lineRule="exact"/>
              <w:ind w:left="240" w:hangingChars="100" w:hanging="240"/>
              <w:jc w:val="center"/>
              <w:rPr>
                <w:rFonts w:hAnsi="宋体" w:hint="eastAsia"/>
                <w:bCs/>
                <w:sz w:val="24"/>
              </w:rPr>
            </w:pPr>
          </w:p>
          <w:p w14:paraId="55C89FF1" w14:textId="77777777" w:rsidR="00D25198" w:rsidRDefault="00D25198">
            <w:pPr>
              <w:spacing w:line="440" w:lineRule="exact"/>
              <w:ind w:left="240" w:hangingChars="100" w:hanging="240"/>
              <w:jc w:val="center"/>
              <w:rPr>
                <w:rFonts w:hAnsi="宋体" w:hint="eastAsia"/>
                <w:bCs/>
                <w:sz w:val="24"/>
              </w:rPr>
            </w:pPr>
          </w:p>
          <w:p w14:paraId="0CACB273" w14:textId="77777777" w:rsidR="00D25198" w:rsidRDefault="00D25198">
            <w:pPr>
              <w:spacing w:line="440" w:lineRule="exact"/>
              <w:ind w:left="240" w:hangingChars="100" w:hanging="240"/>
              <w:jc w:val="center"/>
              <w:rPr>
                <w:rFonts w:hAnsi="宋体" w:hint="eastAsia"/>
                <w:bCs/>
                <w:sz w:val="24"/>
              </w:rPr>
            </w:pPr>
          </w:p>
          <w:p w14:paraId="5846ADB5" w14:textId="77777777" w:rsidR="00D25198" w:rsidRDefault="00D25198">
            <w:pPr>
              <w:spacing w:line="440" w:lineRule="exact"/>
              <w:ind w:left="240" w:hangingChars="100" w:hanging="240"/>
              <w:jc w:val="center"/>
              <w:rPr>
                <w:rFonts w:hAnsi="宋体" w:hint="eastAsia"/>
                <w:bCs/>
                <w:sz w:val="24"/>
              </w:rPr>
            </w:pPr>
          </w:p>
          <w:p w14:paraId="2A82E0FB" w14:textId="77777777" w:rsidR="00D25198" w:rsidRDefault="00D25198">
            <w:pPr>
              <w:spacing w:line="440" w:lineRule="exact"/>
              <w:ind w:left="240" w:hangingChars="100" w:hanging="240"/>
              <w:jc w:val="center"/>
              <w:rPr>
                <w:rFonts w:hAnsi="宋体" w:hint="eastAsia"/>
                <w:bCs/>
                <w:sz w:val="24"/>
              </w:rPr>
            </w:pPr>
          </w:p>
          <w:p w14:paraId="79FDCA0F" w14:textId="77777777" w:rsidR="00D25198" w:rsidRDefault="00D25198">
            <w:pPr>
              <w:spacing w:line="440" w:lineRule="exact"/>
              <w:ind w:left="240" w:hangingChars="100" w:hanging="240"/>
              <w:jc w:val="center"/>
              <w:rPr>
                <w:rFonts w:hAnsi="宋体" w:hint="eastAsia"/>
                <w:bCs/>
                <w:sz w:val="24"/>
              </w:rPr>
            </w:pPr>
          </w:p>
          <w:p w14:paraId="183D893A" w14:textId="77777777" w:rsidR="00D25198" w:rsidRDefault="00D25198">
            <w:pPr>
              <w:spacing w:line="440" w:lineRule="exact"/>
              <w:ind w:left="240" w:hangingChars="100" w:hanging="240"/>
              <w:jc w:val="center"/>
              <w:rPr>
                <w:rFonts w:hAnsi="宋体" w:hint="eastAsia"/>
                <w:bCs/>
                <w:sz w:val="24"/>
              </w:rPr>
            </w:pPr>
          </w:p>
          <w:p w14:paraId="0BC63F94" w14:textId="77777777" w:rsidR="00D25198" w:rsidRDefault="00D25198">
            <w:pPr>
              <w:spacing w:line="440" w:lineRule="exact"/>
              <w:ind w:left="240" w:hangingChars="100" w:hanging="240"/>
              <w:jc w:val="center"/>
              <w:rPr>
                <w:rFonts w:hAnsi="宋体" w:hint="eastAsia"/>
                <w:bCs/>
                <w:sz w:val="24"/>
              </w:rPr>
            </w:pPr>
          </w:p>
          <w:p w14:paraId="4F81CB82" w14:textId="77777777" w:rsidR="00D25198" w:rsidRDefault="00D25198">
            <w:pPr>
              <w:spacing w:line="440" w:lineRule="exact"/>
              <w:ind w:left="240" w:hangingChars="100" w:hanging="240"/>
              <w:jc w:val="center"/>
              <w:rPr>
                <w:rFonts w:hAnsi="宋体" w:hint="eastAsia"/>
                <w:bCs/>
                <w:sz w:val="24"/>
              </w:rPr>
            </w:pPr>
          </w:p>
          <w:p w14:paraId="416923A7" w14:textId="77777777" w:rsidR="00D25198" w:rsidRDefault="00D25198">
            <w:pPr>
              <w:spacing w:line="440" w:lineRule="exact"/>
              <w:ind w:left="240" w:hangingChars="100" w:hanging="240"/>
              <w:jc w:val="center"/>
              <w:rPr>
                <w:rFonts w:hAnsi="宋体" w:hint="eastAsia"/>
                <w:bCs/>
                <w:sz w:val="24"/>
              </w:rPr>
            </w:pPr>
          </w:p>
          <w:p w14:paraId="798986F2" w14:textId="77777777" w:rsidR="00D25198" w:rsidRDefault="00D25198">
            <w:pPr>
              <w:spacing w:line="440" w:lineRule="exact"/>
              <w:ind w:left="240" w:hangingChars="100" w:hanging="240"/>
              <w:jc w:val="center"/>
              <w:rPr>
                <w:rFonts w:hAnsi="宋体" w:hint="eastAsia"/>
                <w:bCs/>
                <w:sz w:val="24"/>
              </w:rPr>
            </w:pPr>
          </w:p>
          <w:p w14:paraId="2C0AE47B" w14:textId="77777777" w:rsidR="00D25198" w:rsidRDefault="00D25198">
            <w:pPr>
              <w:spacing w:line="440" w:lineRule="exact"/>
              <w:ind w:left="240" w:hangingChars="100" w:hanging="240"/>
              <w:jc w:val="center"/>
              <w:rPr>
                <w:rFonts w:hAnsi="宋体" w:hint="eastAsia"/>
                <w:bCs/>
                <w:sz w:val="24"/>
              </w:rPr>
            </w:pPr>
          </w:p>
          <w:p w14:paraId="38EC122F" w14:textId="77777777" w:rsidR="00D25198" w:rsidRDefault="00D25198">
            <w:pPr>
              <w:spacing w:line="440" w:lineRule="exact"/>
              <w:ind w:left="240" w:hangingChars="100" w:hanging="240"/>
              <w:jc w:val="center"/>
              <w:rPr>
                <w:rFonts w:hAnsi="宋体" w:hint="eastAsia"/>
                <w:bCs/>
                <w:sz w:val="24"/>
              </w:rPr>
            </w:pPr>
          </w:p>
          <w:p w14:paraId="53826433" w14:textId="77777777" w:rsidR="00D25198" w:rsidRDefault="00D25198">
            <w:pPr>
              <w:spacing w:line="440" w:lineRule="exact"/>
              <w:ind w:left="240" w:hangingChars="100" w:hanging="240"/>
              <w:jc w:val="center"/>
              <w:rPr>
                <w:rFonts w:hAnsi="宋体" w:hint="eastAsia"/>
                <w:bCs/>
                <w:sz w:val="24"/>
              </w:rPr>
            </w:pPr>
          </w:p>
          <w:p w14:paraId="4C4ACB2C" w14:textId="77777777" w:rsidR="00D25198" w:rsidRDefault="00214E25">
            <w:pPr>
              <w:spacing w:line="400" w:lineRule="exact"/>
              <w:jc w:val="center"/>
              <w:rPr>
                <w:bCs/>
                <w:sz w:val="24"/>
              </w:rPr>
            </w:pPr>
            <w:r>
              <w:rPr>
                <w:rFonts w:hAnsi="宋体" w:hint="eastAsia"/>
                <w:bCs/>
                <w:sz w:val="24"/>
              </w:rPr>
              <w:t>检测</w:t>
            </w:r>
          </w:p>
          <w:p w14:paraId="6C613E3C" w14:textId="77777777" w:rsidR="00D25198" w:rsidRDefault="00214E25">
            <w:pPr>
              <w:spacing w:line="440" w:lineRule="exact"/>
              <w:ind w:left="240" w:hangingChars="100" w:hanging="240"/>
              <w:jc w:val="center"/>
              <w:rPr>
                <w:rFonts w:hAnsi="宋体" w:hint="eastAsia"/>
                <w:bCs/>
                <w:sz w:val="24"/>
              </w:rPr>
            </w:pPr>
            <w:r>
              <w:rPr>
                <w:rFonts w:hAnsi="宋体"/>
                <w:bCs/>
                <w:sz w:val="24"/>
              </w:rPr>
              <w:t>结论</w:t>
            </w:r>
          </w:p>
          <w:p w14:paraId="699D692C" w14:textId="77777777" w:rsidR="00D25198" w:rsidRDefault="00214E25">
            <w:pPr>
              <w:spacing w:line="440" w:lineRule="exact"/>
              <w:ind w:left="240" w:hangingChars="100" w:hanging="240"/>
              <w:jc w:val="center"/>
              <w:rPr>
                <w:rFonts w:hAnsi="宋体" w:hint="eastAsia"/>
                <w:bCs/>
                <w:sz w:val="24"/>
              </w:rPr>
            </w:pPr>
            <w:r>
              <w:rPr>
                <w:rFonts w:hAnsi="宋体" w:hint="eastAsia"/>
                <w:bCs/>
                <w:sz w:val="24"/>
              </w:rPr>
              <w:t>建议</w:t>
            </w:r>
          </w:p>
        </w:tc>
        <w:tc>
          <w:tcPr>
            <w:tcW w:w="8451" w:type="dxa"/>
            <w:gridSpan w:val="9"/>
            <w:tcBorders>
              <w:top w:val="single" w:sz="4" w:space="0" w:color="auto"/>
            </w:tcBorders>
            <w:vAlign w:val="center"/>
          </w:tcPr>
          <w:p w14:paraId="56D8B40B" w14:textId="77777777" w:rsidR="00D25198" w:rsidRDefault="00214E25">
            <w:pPr>
              <w:spacing w:beforeLines="20" w:before="62" w:line="390" w:lineRule="exact"/>
              <w:rPr>
                <w:bCs/>
                <w:sz w:val="24"/>
              </w:rPr>
            </w:pPr>
            <w:r>
              <w:rPr>
                <w:rFonts w:hAnsi="宋体" w:hint="eastAsia"/>
                <w:b/>
                <w:sz w:val="24"/>
              </w:rPr>
              <w:lastRenderedPageBreak/>
              <w:t>检测结论：</w:t>
            </w:r>
          </w:p>
          <w:p w14:paraId="527FFBE3" w14:textId="77777777" w:rsidR="00D25198" w:rsidRDefault="00214E25">
            <w:pPr>
              <w:spacing w:line="390" w:lineRule="exact"/>
              <w:ind w:firstLineChars="200" w:firstLine="480"/>
              <w:rPr>
                <w:bCs/>
                <w:color w:val="0000FF"/>
                <w:sz w:val="24"/>
              </w:rPr>
            </w:pPr>
            <w:r>
              <w:rPr>
                <w:rFonts w:hint="eastAsia"/>
                <w:bCs/>
                <w:color w:val="0000FF"/>
                <w:sz w:val="24"/>
              </w:rPr>
              <w:t>{{+</w:t>
            </w:r>
            <w:proofErr w:type="spellStart"/>
            <w:r>
              <w:rPr>
                <w:bCs/>
                <w:color w:val="0000FF"/>
                <w:sz w:val="24"/>
              </w:rPr>
              <w:t>F_test_conclusion</w:t>
            </w:r>
            <w:proofErr w:type="spellEnd"/>
            <w:r>
              <w:rPr>
                <w:rFonts w:hint="eastAsia"/>
                <w:bCs/>
                <w:color w:val="0000FF"/>
                <w:sz w:val="24"/>
              </w:rPr>
              <w:t>}}</w:t>
            </w:r>
          </w:p>
          <w:p w14:paraId="12EF10E7" w14:textId="77777777" w:rsidR="00D25198" w:rsidRDefault="00214E25">
            <w:pPr>
              <w:spacing w:beforeLines="50" w:before="156" w:line="400" w:lineRule="exact"/>
              <w:rPr>
                <w:rFonts w:hAnsi="宋体" w:hint="eastAsia"/>
                <w:b/>
                <w:sz w:val="24"/>
              </w:rPr>
            </w:pPr>
            <w:r>
              <w:rPr>
                <w:rFonts w:hAnsi="宋体" w:hint="eastAsia"/>
                <w:b/>
                <w:sz w:val="24"/>
              </w:rPr>
              <w:t>建议：</w:t>
            </w:r>
          </w:p>
          <w:p w14:paraId="786834CC" w14:textId="77777777" w:rsidR="00D25198" w:rsidRDefault="00214E25">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50BE6FDE" w14:textId="77777777" w:rsidR="00D25198" w:rsidRDefault="00214E25">
            <w:pPr>
              <w:pStyle w:val="aff6"/>
              <w:spacing w:line="400" w:lineRule="exact"/>
              <w:ind w:firstLineChars="200" w:firstLine="482"/>
              <w:rPr>
                <w:rFonts w:ascii="Times New Roman" w:eastAsia="宋体" w:hAnsi="宋体" w:hint="eastAsia"/>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34D677EF"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22C3CEF6" w14:textId="77777777" w:rsidR="00D25198" w:rsidRDefault="00214E25">
            <w:pPr>
              <w:pStyle w:val="aff6"/>
              <w:spacing w:line="400" w:lineRule="exact"/>
              <w:ind w:firstLineChars="200" w:firstLine="480"/>
              <w:rPr>
                <w:rFonts w:ascii="Times New Roman" w:eastAsia="宋体" w:hAnsi="宋体" w:hint="eastAsia"/>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w:t>
            </w:r>
            <w:proofErr w:type="gramStart"/>
            <w:r>
              <w:rPr>
                <w:rFonts w:ascii="Times New Roman" w:eastAsia="宋体" w:hAnsi="宋体" w:hint="eastAsia"/>
                <w:bCs/>
                <w:color w:val="auto"/>
                <w:sz w:val="24"/>
                <w:szCs w:val="24"/>
              </w:rPr>
              <w:t>砼</w:t>
            </w:r>
            <w:proofErr w:type="gramEnd"/>
            <w:r>
              <w:rPr>
                <w:rFonts w:ascii="Times New Roman" w:eastAsia="宋体" w:hAnsi="宋体" w:hint="eastAsia"/>
                <w:bCs/>
                <w:color w:val="auto"/>
                <w:sz w:val="24"/>
                <w:szCs w:val="24"/>
              </w:rPr>
              <w:t>界面处理剂后填补比原混凝土高一个标号的新混凝土或高性能混凝土砂浆分层压抹；对外露锈蚀的钢筋进行除锈后采用喷涂型钢筋阻锈剂处理，并用掺聚合物的高强水泥砂浆封闭；</w:t>
            </w:r>
          </w:p>
          <w:p w14:paraId="4CE7839D" w14:textId="77777777" w:rsidR="00D25198" w:rsidRDefault="00214E25">
            <w:pPr>
              <w:pStyle w:val="aff6"/>
              <w:spacing w:line="400" w:lineRule="exact"/>
              <w:ind w:firstLineChars="200" w:firstLine="480"/>
              <w:rPr>
                <w:rFonts w:ascii="Times New Roman" w:eastAsia="宋体" w:hAnsi="宋体" w:hint="eastAsia"/>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68B10C7A"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B389A7B" w14:textId="77777777" w:rsidR="00D25198" w:rsidRDefault="00214E25">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758B4BAE"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7BE33ABC" w14:textId="77777777" w:rsidR="00D25198" w:rsidRDefault="00214E2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5751271F" w14:textId="77777777" w:rsidR="00D25198" w:rsidRDefault="00214E25">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5F56AE98" w14:textId="77777777" w:rsidR="00D25198" w:rsidRDefault="00D25198">
            <w:pPr>
              <w:spacing w:line="400" w:lineRule="exact"/>
              <w:ind w:firstLineChars="200" w:firstLine="480"/>
              <w:jc w:val="left"/>
              <w:rPr>
                <w:bCs/>
                <w:sz w:val="24"/>
              </w:rPr>
            </w:pPr>
          </w:p>
          <w:p w14:paraId="1B74F15C" w14:textId="77777777" w:rsidR="00D25198" w:rsidRDefault="00D25198">
            <w:pPr>
              <w:spacing w:line="400" w:lineRule="exact"/>
              <w:ind w:firstLineChars="200" w:firstLine="480"/>
              <w:jc w:val="left"/>
              <w:rPr>
                <w:bCs/>
                <w:sz w:val="24"/>
              </w:rPr>
            </w:pPr>
          </w:p>
          <w:p w14:paraId="705C1EBA" w14:textId="77777777" w:rsidR="00D25198" w:rsidRDefault="00D25198">
            <w:pPr>
              <w:spacing w:line="400" w:lineRule="exact"/>
              <w:ind w:firstLineChars="200" w:firstLine="480"/>
              <w:jc w:val="left"/>
              <w:rPr>
                <w:bCs/>
                <w:sz w:val="24"/>
              </w:rPr>
            </w:pPr>
          </w:p>
          <w:p w14:paraId="1913AA47" w14:textId="77777777" w:rsidR="00D25198" w:rsidRDefault="00D25198">
            <w:pPr>
              <w:spacing w:line="400" w:lineRule="exact"/>
              <w:ind w:firstLineChars="200" w:firstLine="480"/>
              <w:jc w:val="left"/>
              <w:rPr>
                <w:bCs/>
                <w:sz w:val="24"/>
              </w:rPr>
            </w:pPr>
          </w:p>
          <w:p w14:paraId="22781E11" w14:textId="77777777" w:rsidR="00D25198" w:rsidRDefault="00D25198">
            <w:pPr>
              <w:spacing w:line="400" w:lineRule="exact"/>
              <w:ind w:firstLineChars="200" w:firstLine="480"/>
              <w:jc w:val="left"/>
              <w:rPr>
                <w:bCs/>
                <w:sz w:val="24"/>
              </w:rPr>
            </w:pPr>
          </w:p>
          <w:p w14:paraId="75263575" w14:textId="77777777" w:rsidR="00D25198" w:rsidRDefault="00D25198">
            <w:pPr>
              <w:spacing w:line="400" w:lineRule="exact"/>
              <w:ind w:firstLineChars="200" w:firstLine="480"/>
              <w:jc w:val="left"/>
              <w:rPr>
                <w:bCs/>
                <w:sz w:val="24"/>
              </w:rPr>
            </w:pPr>
          </w:p>
          <w:p w14:paraId="55DDCE0D" w14:textId="77777777" w:rsidR="00D25198" w:rsidRDefault="00D25198">
            <w:pPr>
              <w:spacing w:line="400" w:lineRule="exact"/>
              <w:ind w:firstLineChars="200" w:firstLine="480"/>
              <w:jc w:val="left"/>
              <w:rPr>
                <w:bCs/>
                <w:sz w:val="24"/>
              </w:rPr>
            </w:pPr>
          </w:p>
          <w:p w14:paraId="3936AF00" w14:textId="77777777" w:rsidR="00D25198" w:rsidRDefault="00D25198">
            <w:pPr>
              <w:spacing w:line="400" w:lineRule="exact"/>
              <w:ind w:firstLineChars="200" w:firstLine="480"/>
              <w:jc w:val="left"/>
              <w:rPr>
                <w:bCs/>
                <w:sz w:val="24"/>
              </w:rPr>
            </w:pPr>
          </w:p>
          <w:p w14:paraId="01E46A85" w14:textId="77777777" w:rsidR="00D25198" w:rsidRDefault="00D25198">
            <w:pPr>
              <w:spacing w:line="400" w:lineRule="exact"/>
              <w:ind w:firstLineChars="200" w:firstLine="480"/>
              <w:jc w:val="left"/>
              <w:rPr>
                <w:bCs/>
                <w:sz w:val="24"/>
              </w:rPr>
            </w:pPr>
          </w:p>
          <w:p w14:paraId="32D729CA" w14:textId="77777777" w:rsidR="00D25198" w:rsidRDefault="00D25198">
            <w:pPr>
              <w:spacing w:line="400" w:lineRule="exact"/>
              <w:ind w:firstLineChars="200" w:firstLine="480"/>
              <w:jc w:val="left"/>
              <w:rPr>
                <w:bCs/>
                <w:sz w:val="24"/>
              </w:rPr>
            </w:pPr>
          </w:p>
          <w:p w14:paraId="036AEA14" w14:textId="77777777" w:rsidR="00D25198" w:rsidRDefault="00D25198">
            <w:pPr>
              <w:spacing w:line="400" w:lineRule="exact"/>
              <w:ind w:firstLineChars="200" w:firstLine="480"/>
              <w:jc w:val="left"/>
              <w:rPr>
                <w:bCs/>
                <w:sz w:val="24"/>
              </w:rPr>
            </w:pPr>
          </w:p>
          <w:p w14:paraId="37A2B484" w14:textId="77777777" w:rsidR="00D25198" w:rsidRDefault="00D25198">
            <w:pPr>
              <w:spacing w:line="400" w:lineRule="exact"/>
              <w:ind w:firstLineChars="200" w:firstLine="480"/>
              <w:jc w:val="left"/>
              <w:rPr>
                <w:bCs/>
                <w:sz w:val="24"/>
              </w:rPr>
            </w:pPr>
          </w:p>
          <w:p w14:paraId="77F40F15" w14:textId="77777777" w:rsidR="00D25198" w:rsidRDefault="00D25198">
            <w:pPr>
              <w:spacing w:line="400" w:lineRule="exact"/>
              <w:ind w:firstLineChars="200" w:firstLine="480"/>
              <w:jc w:val="left"/>
              <w:rPr>
                <w:bCs/>
                <w:sz w:val="24"/>
              </w:rPr>
            </w:pPr>
          </w:p>
          <w:p w14:paraId="68F37E61" w14:textId="77777777" w:rsidR="00D25198" w:rsidRDefault="00D25198">
            <w:pPr>
              <w:spacing w:line="400" w:lineRule="exact"/>
              <w:ind w:firstLineChars="200" w:firstLine="480"/>
              <w:jc w:val="left"/>
              <w:rPr>
                <w:bCs/>
                <w:sz w:val="24"/>
              </w:rPr>
            </w:pPr>
          </w:p>
          <w:p w14:paraId="604442DA" w14:textId="77777777" w:rsidR="00D25198" w:rsidRDefault="00D25198">
            <w:pPr>
              <w:spacing w:line="400" w:lineRule="exact"/>
              <w:ind w:firstLineChars="200" w:firstLine="480"/>
              <w:jc w:val="left"/>
              <w:rPr>
                <w:bCs/>
                <w:sz w:val="24"/>
              </w:rPr>
            </w:pPr>
          </w:p>
          <w:p w14:paraId="35C58973" w14:textId="77777777" w:rsidR="00D25198" w:rsidRDefault="00D25198">
            <w:pPr>
              <w:spacing w:line="400" w:lineRule="exact"/>
              <w:ind w:firstLineChars="200" w:firstLine="480"/>
              <w:jc w:val="left"/>
              <w:rPr>
                <w:bCs/>
                <w:sz w:val="24"/>
              </w:rPr>
            </w:pPr>
          </w:p>
          <w:p w14:paraId="7636DBF6" w14:textId="77777777" w:rsidR="00D25198" w:rsidRDefault="00D25198">
            <w:pPr>
              <w:spacing w:line="400" w:lineRule="exact"/>
              <w:ind w:firstLineChars="200" w:firstLine="480"/>
              <w:jc w:val="left"/>
              <w:rPr>
                <w:bCs/>
                <w:sz w:val="24"/>
              </w:rPr>
            </w:pPr>
          </w:p>
          <w:p w14:paraId="31A16EBE" w14:textId="77777777" w:rsidR="00D25198" w:rsidRDefault="00D25198">
            <w:pPr>
              <w:spacing w:line="400" w:lineRule="exact"/>
              <w:ind w:firstLineChars="200" w:firstLine="480"/>
              <w:jc w:val="left"/>
              <w:rPr>
                <w:bCs/>
                <w:sz w:val="24"/>
              </w:rPr>
            </w:pPr>
          </w:p>
          <w:p w14:paraId="19224AF7" w14:textId="77777777" w:rsidR="00D25198" w:rsidRDefault="00D25198">
            <w:pPr>
              <w:spacing w:line="400" w:lineRule="exact"/>
              <w:ind w:firstLineChars="200" w:firstLine="480"/>
              <w:jc w:val="left"/>
              <w:rPr>
                <w:bCs/>
                <w:sz w:val="24"/>
              </w:rPr>
            </w:pPr>
          </w:p>
          <w:p w14:paraId="53A29456" w14:textId="77777777" w:rsidR="00D25198" w:rsidRDefault="00D25198">
            <w:pPr>
              <w:spacing w:line="400" w:lineRule="exact"/>
              <w:ind w:firstLineChars="200" w:firstLine="480"/>
              <w:jc w:val="left"/>
              <w:rPr>
                <w:bCs/>
                <w:sz w:val="24"/>
              </w:rPr>
            </w:pPr>
          </w:p>
          <w:p w14:paraId="1F218056" w14:textId="77777777" w:rsidR="00D25198" w:rsidRDefault="00D25198">
            <w:pPr>
              <w:spacing w:line="400" w:lineRule="exact"/>
              <w:jc w:val="left"/>
              <w:rPr>
                <w:bCs/>
                <w:sz w:val="24"/>
              </w:rPr>
            </w:pPr>
          </w:p>
        </w:tc>
      </w:tr>
      <w:tr w:rsidR="00D25198" w14:paraId="5E0106FB" w14:textId="77777777">
        <w:trPr>
          <w:trHeight w:hRule="exact" w:val="95"/>
          <w:jc w:val="center"/>
        </w:trPr>
        <w:tc>
          <w:tcPr>
            <w:tcW w:w="9713" w:type="dxa"/>
            <w:gridSpan w:val="11"/>
          </w:tcPr>
          <w:p w14:paraId="6C5A4474" w14:textId="77777777" w:rsidR="00D25198" w:rsidRDefault="00D25198">
            <w:pPr>
              <w:spacing w:line="380" w:lineRule="exact"/>
              <w:jc w:val="center"/>
              <w:rPr>
                <w:sz w:val="24"/>
              </w:rPr>
            </w:pPr>
          </w:p>
        </w:tc>
      </w:tr>
      <w:tr w:rsidR="00D25198" w14:paraId="036C6BA8" w14:textId="77777777">
        <w:trPr>
          <w:trHeight w:val="737"/>
          <w:jc w:val="center"/>
        </w:trPr>
        <w:tc>
          <w:tcPr>
            <w:tcW w:w="1200" w:type="dxa"/>
            <w:vAlign w:val="center"/>
          </w:tcPr>
          <w:p w14:paraId="6875BA4D" w14:textId="77777777" w:rsidR="00D25198" w:rsidRDefault="00214E25">
            <w:pPr>
              <w:jc w:val="center"/>
              <w:rPr>
                <w:sz w:val="24"/>
              </w:rPr>
            </w:pPr>
            <w:r>
              <w:rPr>
                <w:sz w:val="24"/>
              </w:rPr>
              <w:t>批准</w:t>
            </w:r>
          </w:p>
        </w:tc>
        <w:tc>
          <w:tcPr>
            <w:tcW w:w="1484" w:type="dxa"/>
            <w:vAlign w:val="center"/>
          </w:tcPr>
          <w:p w14:paraId="07790420" w14:textId="685FC6E1" w:rsidR="00D25198" w:rsidRDefault="00AE0F55">
            <w:pPr>
              <w:jc w:val="center"/>
              <w:rPr>
                <w:sz w:val="24"/>
              </w:rPr>
            </w:pPr>
            <w:r>
              <w:rPr>
                <w:noProof/>
                <w:sz w:val="24"/>
              </w:rPr>
              <mc:AlternateContent>
                <mc:Choice Requires="wps">
                  <w:drawing>
                    <wp:anchor distT="0" distB="0" distL="114300" distR="114300" simplePos="0" relativeHeight="251663360" behindDoc="0" locked="1" layoutInCell="1" allowOverlap="1" wp14:anchorId="443D938E" wp14:editId="47CB96AA">
                      <wp:simplePos x="0" y="0"/>
                      <wp:positionH relativeFrom="column">
                        <wp:posOffset>41910</wp:posOffset>
                      </wp:positionH>
                      <wp:positionV relativeFrom="paragraph">
                        <wp:posOffset>13335</wp:posOffset>
                      </wp:positionV>
                      <wp:extent cx="899795" cy="504190"/>
                      <wp:effectExtent l="6985" t="8890" r="7620" b="10795"/>
                      <wp:wrapNone/>
                      <wp:docPr id="1549453386"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2A0D4B3D"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938E" id="Text Box 5" o:spid="_x0000_s1031" type="#_x0000_t202" style="position:absolute;left:0;text-align:left;margin-left:3.3pt;margin-top:1.05pt;width:70.85pt;height:3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" filled="f" strokecolor="blue">
                      <o:lock v:ext="edit" aspectratio="t"/>
                      <v:textbox>
                        <w:txbxContent>
                          <w:p w14:paraId="2A0D4B3D"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mc:Fallback>
              </mc:AlternateContent>
            </w:r>
          </w:p>
        </w:tc>
        <w:tc>
          <w:tcPr>
            <w:tcW w:w="850" w:type="dxa"/>
            <w:vAlign w:val="center"/>
          </w:tcPr>
          <w:p w14:paraId="48A00588" w14:textId="77777777" w:rsidR="00D25198" w:rsidRDefault="00214E25">
            <w:pPr>
              <w:jc w:val="center"/>
              <w:rPr>
                <w:sz w:val="24"/>
              </w:rPr>
            </w:pPr>
            <w:r>
              <w:rPr>
                <w:sz w:val="24"/>
              </w:rPr>
              <w:t>审核</w:t>
            </w:r>
          </w:p>
        </w:tc>
        <w:tc>
          <w:tcPr>
            <w:tcW w:w="1560" w:type="dxa"/>
            <w:gridSpan w:val="2"/>
            <w:vAlign w:val="center"/>
          </w:tcPr>
          <w:p w14:paraId="3E011E4E" w14:textId="679432EF" w:rsidR="00D25198" w:rsidRDefault="00AE0F55">
            <w:pPr>
              <w:jc w:val="center"/>
              <w:rPr>
                <w:sz w:val="24"/>
              </w:rPr>
            </w:pPr>
            <w:r>
              <w:rPr>
                <w:noProof/>
                <w:sz w:val="24"/>
              </w:rPr>
              <mc:AlternateContent>
                <mc:Choice Requires="wps">
                  <w:drawing>
                    <wp:anchor distT="0" distB="0" distL="114300" distR="114300" simplePos="0" relativeHeight="251664384" behindDoc="0" locked="1" layoutInCell="1" allowOverlap="1" wp14:anchorId="3C5A2584" wp14:editId="5F0F4342">
                      <wp:simplePos x="0" y="0"/>
                      <wp:positionH relativeFrom="column">
                        <wp:posOffset>-27305</wp:posOffset>
                      </wp:positionH>
                      <wp:positionV relativeFrom="paragraph">
                        <wp:posOffset>5715</wp:posOffset>
                      </wp:positionV>
                      <wp:extent cx="899795" cy="504190"/>
                      <wp:effectExtent l="10160" t="10795" r="13970" b="8890"/>
                      <wp:wrapNone/>
                      <wp:docPr id="2019885225"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F959A48"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2584" id="Text Box 4" o:spid="_x0000_s1032" type="#_x0000_t202" style="position:absolute;left:0;text-align:left;margin-left:-2.15pt;margin-top:.45pt;width:70.85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" filled="f" strokecolor="blue">
                      <o:lock v:ext="edit" aspectratio="t"/>
                      <v:textbox>
                        <w:txbxContent>
                          <w:p w14:paraId="7F959A48"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mc:Fallback>
              </mc:AlternateContent>
            </w:r>
          </w:p>
        </w:tc>
        <w:tc>
          <w:tcPr>
            <w:tcW w:w="708" w:type="dxa"/>
            <w:vAlign w:val="center"/>
          </w:tcPr>
          <w:p w14:paraId="4BF45F64" w14:textId="77777777" w:rsidR="00D25198" w:rsidRDefault="00214E25">
            <w:pPr>
              <w:jc w:val="center"/>
              <w:rPr>
                <w:sz w:val="24"/>
              </w:rPr>
            </w:pPr>
            <w:r>
              <w:rPr>
                <w:rFonts w:hint="eastAsia"/>
                <w:sz w:val="24"/>
              </w:rPr>
              <w:t>校核</w:t>
            </w:r>
          </w:p>
        </w:tc>
        <w:tc>
          <w:tcPr>
            <w:tcW w:w="1560" w:type="dxa"/>
            <w:gridSpan w:val="2"/>
            <w:vAlign w:val="center"/>
          </w:tcPr>
          <w:p w14:paraId="78FC5CFC" w14:textId="2FB94108" w:rsidR="00D25198" w:rsidRDefault="00AE0F55">
            <w:pPr>
              <w:jc w:val="center"/>
              <w:rPr>
                <w:sz w:val="24"/>
              </w:rPr>
            </w:pPr>
            <w:r>
              <w:rPr>
                <w:noProof/>
                <w:sz w:val="24"/>
              </w:rPr>
              <mc:AlternateContent>
                <mc:Choice Requires="wps">
                  <w:drawing>
                    <wp:anchor distT="0" distB="0" distL="114300" distR="114300" simplePos="0" relativeHeight="251665408" behindDoc="0" locked="1" layoutInCell="1" allowOverlap="1" wp14:anchorId="55F02ADA" wp14:editId="1F58E0EA">
                      <wp:simplePos x="0" y="0"/>
                      <wp:positionH relativeFrom="column">
                        <wp:posOffset>-24130</wp:posOffset>
                      </wp:positionH>
                      <wp:positionV relativeFrom="paragraph">
                        <wp:posOffset>13335</wp:posOffset>
                      </wp:positionV>
                      <wp:extent cx="899795" cy="504190"/>
                      <wp:effectExtent l="5715" t="8890" r="8890" b="10795"/>
                      <wp:wrapNone/>
                      <wp:docPr id="1723649861"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9979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DF75D34"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02ADA" id="Text Box 3" o:spid="_x0000_s1033" type="#_x0000_t202" style="position:absolute;left:0;text-align:left;margin-left:-1.9pt;margin-top:1.05pt;width:70.85pt;height:3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" filled="f" strokecolor="blue">
                      <o:lock v:ext="edit" aspectratio="t"/>
                      <v:textbox>
                        <w:txbxContent>
                          <w:p w14:paraId="7DF75D34"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校核</w:t>
                            </w:r>
                          </w:p>
                        </w:txbxContent>
                      </v:textbox>
                      <w10:anchorlock/>
                    </v:shape>
                  </w:pict>
                </mc:Fallback>
              </mc:AlternateContent>
            </w:r>
          </w:p>
        </w:tc>
        <w:tc>
          <w:tcPr>
            <w:tcW w:w="850" w:type="dxa"/>
            <w:vAlign w:val="center"/>
          </w:tcPr>
          <w:p w14:paraId="048831B4" w14:textId="77777777" w:rsidR="00D25198" w:rsidRDefault="00214E25">
            <w:pPr>
              <w:jc w:val="center"/>
              <w:rPr>
                <w:sz w:val="24"/>
              </w:rPr>
            </w:pPr>
            <w:r>
              <w:rPr>
                <w:rFonts w:hint="eastAsia"/>
                <w:sz w:val="24"/>
              </w:rPr>
              <w:t>检测</w:t>
            </w:r>
          </w:p>
        </w:tc>
        <w:tc>
          <w:tcPr>
            <w:tcW w:w="1501" w:type="dxa"/>
            <w:gridSpan w:val="2"/>
            <w:vAlign w:val="center"/>
          </w:tcPr>
          <w:p w14:paraId="77E76722" w14:textId="6FB9CC27" w:rsidR="00D25198" w:rsidRDefault="00AE0F55">
            <w:pPr>
              <w:jc w:val="center"/>
              <w:rPr>
                <w:sz w:val="24"/>
              </w:rPr>
            </w:pPr>
            <w:r>
              <w:rPr>
                <w:noProof/>
                <w:sz w:val="24"/>
              </w:rPr>
              <mc:AlternateContent>
                <mc:Choice Requires="wps">
                  <w:drawing>
                    <wp:anchor distT="0" distB="0" distL="114300" distR="114300" simplePos="0" relativeHeight="251666432" behindDoc="0" locked="1" layoutInCell="1" allowOverlap="1" wp14:anchorId="5D555A01" wp14:editId="65C91F11">
                      <wp:simplePos x="0" y="0"/>
                      <wp:positionH relativeFrom="column">
                        <wp:posOffset>8890</wp:posOffset>
                      </wp:positionH>
                      <wp:positionV relativeFrom="paragraph">
                        <wp:posOffset>18415</wp:posOffset>
                      </wp:positionV>
                      <wp:extent cx="855345" cy="504190"/>
                      <wp:effectExtent l="6985" t="13970" r="13970" b="5715"/>
                      <wp:wrapNone/>
                      <wp:docPr id="196441822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55345" cy="50419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3AF36DF"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55A01" id="Text Box 2" o:spid="_x0000_s1034" type="#_x0000_t202" style="position:absolute;left:0;text-align:left;margin-left:.7pt;margin-top:1.45pt;width:67.35pt;height:3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" filled="f" strokecolor="blue">
                      <o:lock v:ext="edit" aspectratio="t"/>
                      <v:textbox>
                        <w:txbxContent>
                          <w:p w14:paraId="73AF36DF" w14:textId="77777777" w:rsidR="00D25198" w:rsidRDefault="00214E25">
                            <w:pPr>
                              <w:spacing w:beforeLines="50" w:before="156" w:afterLines="50" w:after="156"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mc:Fallback>
              </mc:AlternateContent>
            </w:r>
          </w:p>
        </w:tc>
      </w:tr>
    </w:tbl>
    <w:p w14:paraId="716AB983" w14:textId="77777777" w:rsidR="00D25198" w:rsidRDefault="00D25198">
      <w:pPr>
        <w:spacing w:beforeLines="50" w:before="156"/>
        <w:outlineLvl w:val="0"/>
        <w:rPr>
          <w:b/>
          <w:sz w:val="30"/>
          <w:szCs w:val="30"/>
        </w:rPr>
        <w:sectPr w:rsidR="00D25198">
          <w:pgSz w:w="11906" w:h="16838"/>
          <w:pgMar w:top="794" w:right="907" w:bottom="794" w:left="1418" w:header="737" w:footer="737" w:gutter="0"/>
          <w:pgNumType w:start="1"/>
          <w:cols w:space="425"/>
          <w:docGrid w:type="lines" w:linePitch="312"/>
        </w:sectPr>
      </w:pPr>
      <w:bookmarkStart w:id="6" w:name="_Toc188248289"/>
    </w:p>
    <w:p w14:paraId="265BBA3F" w14:textId="77777777" w:rsidR="00D25198" w:rsidRDefault="00214E25">
      <w:pPr>
        <w:tabs>
          <w:tab w:val="left" w:pos="1810"/>
        </w:tabs>
        <w:spacing w:afterLines="30" w:after="93" w:line="400" w:lineRule="exact"/>
        <w:outlineLvl w:val="0"/>
        <w:rPr>
          <w:b/>
          <w:sz w:val="28"/>
          <w:szCs w:val="28"/>
        </w:rPr>
      </w:pPr>
      <w:bookmarkStart w:id="7" w:name="_Toc216268312"/>
      <w:bookmarkEnd w:id="6"/>
      <w:r>
        <w:rPr>
          <w:b/>
          <w:sz w:val="28"/>
          <w:szCs w:val="28"/>
        </w:rPr>
        <w:t>1</w:t>
      </w:r>
      <w:r>
        <w:rPr>
          <w:rFonts w:hint="eastAsia"/>
          <w:b/>
          <w:sz w:val="28"/>
          <w:szCs w:val="28"/>
        </w:rPr>
        <w:t>.</w:t>
      </w:r>
      <w:r>
        <w:rPr>
          <w:rFonts w:hint="eastAsia"/>
          <w:b/>
          <w:sz w:val="28"/>
          <w:szCs w:val="28"/>
        </w:rPr>
        <w:t>工程概况</w:t>
      </w:r>
      <w:bookmarkEnd w:id="7"/>
    </w:p>
    <w:p w14:paraId="2804CCD8" w14:textId="77777777" w:rsidR="00D25198" w:rsidRDefault="00214E25">
      <w:pPr>
        <w:spacing w:line="400" w:lineRule="exact"/>
        <w:ind w:firstLineChars="200" w:firstLine="480"/>
        <w:rPr>
          <w:color w:val="000000"/>
          <w:sz w:val="24"/>
        </w:rPr>
      </w:pPr>
      <w:r>
        <w:rPr>
          <w:rFonts w:hint="eastAsia"/>
          <w:bCs/>
          <w:color w:val="0000FF"/>
          <w:sz w:val="24"/>
        </w:rPr>
        <w:t>{{</w:t>
      </w:r>
      <w:proofErr w:type="spellStart"/>
      <w:r>
        <w:rPr>
          <w:rFonts w:hint="eastAsia"/>
          <w:bCs/>
          <w:color w:val="0000FF"/>
          <w:sz w:val="24"/>
        </w:rPr>
        <w:t>F_info.gongChengMingCheng</w:t>
      </w:r>
      <w:proofErr w:type="spellEnd"/>
      <w:r>
        <w:rPr>
          <w:rFonts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w:t>
      </w:r>
      <w:proofErr w:type="spellStart"/>
      <w:r>
        <w:rPr>
          <w:rFonts w:hint="eastAsia"/>
          <w:bCs/>
          <w:color w:val="0000FF"/>
          <w:sz w:val="24"/>
        </w:rPr>
        <w:t>F_info.gongChengDiDian</w:t>
      </w:r>
      <w:proofErr w:type="spellEnd"/>
      <w:r>
        <w:rPr>
          <w:rFonts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w:t>
      </w:r>
      <w:proofErr w:type="gramStart"/>
      <w:r>
        <w:rPr>
          <w:rFonts w:hint="eastAsia"/>
          <w:bCs/>
          <w:sz w:val="24"/>
        </w:rPr>
        <w:t>现限载</w:t>
      </w:r>
      <w:proofErr w:type="gramEnd"/>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}}t</w:t>
      </w:r>
      <w:r>
        <w:rPr>
          <w:rFonts w:hint="eastAsia"/>
          <w:bCs/>
          <w:color w:val="0000FF"/>
          <w:sz w:val="24"/>
        </w:rPr>
        <w: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}}m</w:t>
      </w:r>
      <w:r>
        <w:rPr>
          <w:rFonts w:hint="eastAsia"/>
          <w:bCs/>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5B3338A8" w14:textId="77777777" w:rsidR="00D25198" w:rsidRDefault="00214E25">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57117C17" w14:textId="77777777" w:rsidR="00D25198" w:rsidRDefault="00214E25">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54D2703F" w14:textId="77777777" w:rsidR="00D25198" w:rsidRDefault="00214E25">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4D42B050" w14:textId="7B3204A8" w:rsidR="0020087F" w:rsidRPr="0020087F" w:rsidRDefault="0020087F" w:rsidP="0020087F">
      <w:pPr>
        <w:pStyle w:val="affb"/>
        <w:rPr>
          <w:color w:val="0000FF"/>
        </w:rPr>
      </w:pPr>
      <w:r>
        <w:rPr>
          <w:rFonts w:hint="eastAsia"/>
          <w:color w:val="0000FF"/>
        </w:rPr>
        <w:t>{</w:t>
      </w:r>
      <w:r>
        <w:rPr>
          <w:color w:val="0000FF"/>
        </w:rPr>
        <w:t>{@</w:t>
      </w:r>
      <w:r w:rsidR="00E15AA0">
        <w:rPr>
          <w:rFonts w:hint="eastAsia"/>
          <w:color w:val="0000FF"/>
        </w:rPr>
        <w:t>F</w:t>
      </w:r>
      <w:r>
        <w:rPr>
          <w:color w:val="0000FF"/>
        </w:rPr>
        <w:t>_</w:t>
      </w:r>
      <w:r w:rsidR="00220194">
        <w:rPr>
          <w:rFonts w:hint="eastAsia"/>
          <w:color w:val="0000FF"/>
        </w:rPr>
        <w:t>DingWei</w:t>
      </w:r>
      <w:r>
        <w:rPr>
          <w:color w:val="0000FF"/>
        </w:rPr>
        <w:t>Tu}}</w:t>
      </w:r>
    </w:p>
    <w:p w14:paraId="3DB9B729" w14:textId="21225E18" w:rsidR="0020087F" w:rsidRDefault="0020087F" w:rsidP="0020087F">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地理位置平面图</w:t>
      </w:r>
    </w:p>
    <w:p w14:paraId="28BB8A69" w14:textId="77777777" w:rsidR="0020087F" w:rsidRDefault="0020087F">
      <w:pPr>
        <w:spacing w:afterLines="50" w:after="156" w:line="400" w:lineRule="exact"/>
        <w:ind w:firstLineChars="200" w:firstLine="480"/>
        <w:rPr>
          <w:color w:val="000000"/>
          <w:sz w:val="24"/>
        </w:rPr>
      </w:pPr>
    </w:p>
    <w:p w14:paraId="2828FE53" w14:textId="77777777" w:rsidR="00D25198" w:rsidRDefault="00214E25">
      <w:pPr>
        <w:pStyle w:val="affb"/>
        <w:rPr>
          <w:color w:val="0000FF"/>
        </w:rPr>
      </w:pPr>
      <w:r>
        <w:rPr>
          <w:rFonts w:hint="eastAsia"/>
          <w:color w:val="0000FF"/>
        </w:rPr>
        <w:t>{</w:t>
      </w:r>
      <w:r>
        <w:rPr>
          <w:color w:val="0000FF"/>
        </w:rPr>
        <w:t>{@F_ZhengMianZhao</w:t>
      </w:r>
      <w:bookmarkStart w:id="8" w:name="_Hlk63174066"/>
      <w:r>
        <w:rPr>
          <w:color w:val="0000FF"/>
        </w:rPr>
        <w:t>}}</w:t>
      </w:r>
      <w:bookmarkEnd w:id="8"/>
    </w:p>
    <w:p w14:paraId="47B17D09" w14:textId="77777777" w:rsidR="00D25198" w:rsidRDefault="00214E25">
      <w:pPr>
        <w:spacing w:afterLines="50" w:after="156" w:line="320" w:lineRule="exact"/>
        <w:jc w:val="center"/>
        <w:rPr>
          <w:kern w:val="0"/>
          <w:szCs w:val="21"/>
        </w:rPr>
      </w:pPr>
      <w:r>
        <w:rPr>
          <w:rFonts w:hint="eastAsia"/>
          <w:kern w:val="0"/>
          <w:szCs w:val="21"/>
        </w:rPr>
        <w:t>a</w:t>
      </w:r>
      <w:r>
        <w:rPr>
          <w:rFonts w:hint="eastAsia"/>
          <w:kern w:val="0"/>
          <w:szCs w:val="21"/>
        </w:rPr>
        <w:t>）正面照</w:t>
      </w:r>
    </w:p>
    <w:p w14:paraId="7F1695A9" w14:textId="77777777" w:rsidR="00D25198" w:rsidRDefault="00214E25">
      <w:pPr>
        <w:pStyle w:val="affb"/>
        <w:rPr>
          <w:color w:val="0000FF"/>
        </w:rPr>
      </w:pPr>
      <w:r>
        <w:rPr>
          <w:rFonts w:hint="eastAsia"/>
          <w:color w:val="0000FF"/>
        </w:rPr>
        <w:t>{</w:t>
      </w:r>
      <w:r>
        <w:rPr>
          <w:color w:val="0000FF"/>
        </w:rPr>
        <w:t>{@F_LiMianZhao}}</w:t>
      </w:r>
    </w:p>
    <w:p w14:paraId="20787AF8" w14:textId="77777777" w:rsidR="00D25198" w:rsidRDefault="00214E25">
      <w:pPr>
        <w:spacing w:line="320" w:lineRule="exact"/>
        <w:jc w:val="center"/>
        <w:rPr>
          <w:kern w:val="0"/>
          <w:szCs w:val="21"/>
        </w:rPr>
      </w:pPr>
      <w:r>
        <w:rPr>
          <w:rFonts w:hint="eastAsia"/>
          <w:kern w:val="0"/>
          <w:szCs w:val="21"/>
        </w:rPr>
        <w:t>b</w:t>
      </w:r>
      <w:r>
        <w:rPr>
          <w:rFonts w:hint="eastAsia"/>
          <w:kern w:val="0"/>
          <w:szCs w:val="21"/>
        </w:rPr>
        <w:t>）立面照</w:t>
      </w:r>
    </w:p>
    <w:p w14:paraId="49123843" w14:textId="77777777" w:rsidR="00D25198" w:rsidRDefault="00214E25">
      <w:pPr>
        <w:spacing w:line="400" w:lineRule="exact"/>
        <w:jc w:val="center"/>
        <w:rPr>
          <w:kern w:val="0"/>
          <w:szCs w:val="21"/>
        </w:rPr>
      </w:pPr>
      <w:r>
        <w:rPr>
          <w:szCs w:val="21"/>
        </w:rPr>
        <w:t>图</w:t>
      </w:r>
      <w:r>
        <w:rPr>
          <w:szCs w:val="21"/>
        </w:rPr>
        <w:t>1</w:t>
      </w:r>
      <w:r>
        <w:rPr>
          <w:rFonts w:hint="eastAsia"/>
          <w:szCs w:val="21"/>
        </w:rPr>
        <w:t xml:space="preserve">-1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现场实景图</w:t>
      </w:r>
    </w:p>
    <w:p w14:paraId="5B0536B5" w14:textId="77777777" w:rsidR="00D25198" w:rsidRDefault="00214E25">
      <w:pPr>
        <w:pStyle w:val="affb"/>
        <w:rPr>
          <w:color w:val="0000FF"/>
        </w:rPr>
      </w:pPr>
      <w:r>
        <w:rPr>
          <w:color w:val="0000FF"/>
        </w:rPr>
        <w:t>{{@F_LiMianTu}}</w:t>
      </w:r>
    </w:p>
    <w:p w14:paraId="7210ABD2" w14:textId="77777777" w:rsidR="00D25198" w:rsidRDefault="00214E25">
      <w:pPr>
        <w:jc w:val="center"/>
        <w:rPr>
          <w:kern w:val="0"/>
          <w:szCs w:val="21"/>
        </w:rPr>
      </w:pPr>
      <w:r>
        <w:rPr>
          <w:rFonts w:hint="eastAsia"/>
          <w:kern w:val="0"/>
          <w:szCs w:val="21"/>
        </w:rPr>
        <w:t>a</w:t>
      </w:r>
      <w:r>
        <w:rPr>
          <w:rFonts w:hint="eastAsia"/>
          <w:kern w:val="0"/>
          <w:szCs w:val="21"/>
        </w:rPr>
        <w:t>）立面图</w:t>
      </w:r>
    </w:p>
    <w:p w14:paraId="049C90FA" w14:textId="77777777" w:rsidR="00D25198" w:rsidRDefault="00214E25">
      <w:pPr>
        <w:jc w:val="left"/>
        <w:rPr>
          <w:kern w:val="0"/>
          <w:sz w:val="24"/>
        </w:rPr>
      </w:pPr>
      <w:r>
        <w:rPr>
          <w:rFonts w:hint="eastAsia"/>
          <w:kern w:val="0"/>
          <w:sz w:val="24"/>
        </w:rPr>
        <w:t>（本页以下无正文）</w:t>
      </w:r>
    </w:p>
    <w:p w14:paraId="057279B3" w14:textId="77777777" w:rsidR="00D25198" w:rsidRDefault="00214E25">
      <w:pPr>
        <w:pStyle w:val="affb"/>
        <w:rPr>
          <w:color w:val="0000FF"/>
        </w:rPr>
      </w:pPr>
      <w:r>
        <w:rPr>
          <w:color w:val="0000FF"/>
        </w:rPr>
        <w:t>{{@F_PingMianTu}}</w:t>
      </w:r>
    </w:p>
    <w:p w14:paraId="13B38852" w14:textId="77777777" w:rsidR="00D25198" w:rsidRDefault="00214E25">
      <w:pPr>
        <w:jc w:val="center"/>
        <w:rPr>
          <w:kern w:val="0"/>
          <w:szCs w:val="21"/>
        </w:rPr>
      </w:pPr>
      <w:r>
        <w:rPr>
          <w:rFonts w:hint="eastAsia"/>
        </w:rPr>
        <w:t xml:space="preserve">b) </w:t>
      </w:r>
      <w:r>
        <w:rPr>
          <w:rFonts w:hint="eastAsia"/>
        </w:rPr>
        <w:t>平面图</w:t>
      </w:r>
    </w:p>
    <w:p w14:paraId="69815F6B" w14:textId="77777777" w:rsidR="00D25198" w:rsidRDefault="00D25198">
      <w:pPr>
        <w:jc w:val="left"/>
        <w:rPr>
          <w:kern w:val="0"/>
          <w:sz w:val="24"/>
        </w:rPr>
      </w:pPr>
    </w:p>
    <w:p w14:paraId="23367D77" w14:textId="77777777" w:rsidR="00D25198" w:rsidRDefault="00214E25">
      <w:pPr>
        <w:pStyle w:val="affb"/>
        <w:rPr>
          <w:color w:val="0000FF"/>
        </w:rPr>
      </w:pPr>
      <w:r>
        <w:rPr>
          <w:rFonts w:hint="eastAsia"/>
          <w:color w:val="0000FF"/>
        </w:rPr>
        <w:t>{</w:t>
      </w:r>
      <w:r>
        <w:rPr>
          <w:color w:val="0000FF"/>
        </w:rPr>
        <w:t>{@F_HengDuanMianTu}}</w:t>
      </w:r>
    </w:p>
    <w:p w14:paraId="7C77FFCA" w14:textId="77777777" w:rsidR="00D25198" w:rsidRDefault="00214E25">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229CE61D" w14:textId="77777777" w:rsidR="00D25198" w:rsidRDefault="00214E25">
      <w:pPr>
        <w:spacing w:line="400" w:lineRule="exact"/>
        <w:jc w:val="center"/>
        <w:rPr>
          <w:kern w:val="0"/>
          <w:szCs w:val="21"/>
        </w:rPr>
      </w:pPr>
      <w:r>
        <w:rPr>
          <w:rFonts w:hint="eastAsia"/>
          <w:kern w:val="0"/>
          <w:szCs w:val="21"/>
        </w:rPr>
        <w:t>图</w:t>
      </w:r>
      <w:r>
        <w:rPr>
          <w:rFonts w:hint="eastAsia"/>
          <w:kern w:val="0"/>
          <w:szCs w:val="21"/>
        </w:rPr>
        <w:t xml:space="preserve">1-2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7834B894" w14:textId="77777777" w:rsidR="00D25198" w:rsidRDefault="00D25198">
      <w:pPr>
        <w:spacing w:line="400" w:lineRule="exact"/>
        <w:jc w:val="center"/>
        <w:rPr>
          <w:kern w:val="0"/>
          <w:szCs w:val="21"/>
        </w:rPr>
      </w:pPr>
    </w:p>
    <w:p w14:paraId="199A0200" w14:textId="77777777" w:rsidR="00D25198" w:rsidRDefault="00214E25">
      <w:pPr>
        <w:pStyle w:val="affb"/>
        <w:rPr>
          <w:color w:val="0000FF"/>
        </w:rPr>
      </w:pPr>
      <w:r>
        <w:rPr>
          <w:rFonts w:hint="eastAsia"/>
          <w:color w:val="0000FF"/>
        </w:rPr>
        <w:t>{</w:t>
      </w:r>
      <w:r>
        <w:rPr>
          <w:color w:val="0000FF"/>
        </w:rPr>
        <w:t>{@N_XianZaiTu}}</w:t>
      </w:r>
    </w:p>
    <w:p w14:paraId="444B73C5" w14:textId="77777777" w:rsidR="00D25198" w:rsidRDefault="00214E25">
      <w:pPr>
        <w:spacing w:after="100" w:afterAutospacing="1" w:line="400" w:lineRule="exact"/>
        <w:jc w:val="center"/>
        <w:rPr>
          <w:rFonts w:hAnsi="宋体" w:hint="eastAsia"/>
          <w:kern w:val="0"/>
          <w:szCs w:val="21"/>
        </w:rPr>
      </w:pPr>
      <w:r>
        <w:rPr>
          <w:rFonts w:hAnsi="宋体"/>
          <w:kern w:val="0"/>
          <w:szCs w:val="21"/>
        </w:rPr>
        <w:t>图</w:t>
      </w:r>
      <w:r>
        <w:rPr>
          <w:kern w:val="0"/>
          <w:szCs w:val="21"/>
        </w:rPr>
        <w:t xml:space="preserve">1-3 </w:t>
      </w:r>
      <w:r>
        <w:rPr>
          <w:rFonts w:hAnsi="宋体"/>
          <w:color w:val="0000FF"/>
          <w:kern w:val="0"/>
          <w:szCs w:val="21"/>
        </w:rPr>
        <w:t>{{</w:t>
      </w:r>
      <w:proofErr w:type="spellStart"/>
      <w:r>
        <w:rPr>
          <w:rFonts w:hAnsi="宋体"/>
          <w:color w:val="0000FF"/>
          <w:kern w:val="0"/>
          <w:szCs w:val="21"/>
        </w:rPr>
        <w:t>F_info.gongChengMingCheng</w:t>
      </w:r>
      <w:proofErr w:type="spellEnd"/>
      <w:r>
        <w:rPr>
          <w:rFonts w:hAnsi="宋体"/>
          <w:color w:val="0000FF"/>
          <w:kern w:val="0"/>
          <w:szCs w:val="21"/>
        </w:rPr>
        <w:t>}}</w:t>
      </w:r>
      <w:proofErr w:type="gramStart"/>
      <w:r>
        <w:rPr>
          <w:rFonts w:hAnsi="宋体"/>
          <w:kern w:val="0"/>
          <w:szCs w:val="21"/>
        </w:rPr>
        <w:t>现限载</w:t>
      </w:r>
      <w:proofErr w:type="gramEnd"/>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1DA52822" w14:textId="77777777" w:rsidR="00D25198" w:rsidRDefault="00D25198">
      <w:pPr>
        <w:spacing w:after="100" w:afterAutospacing="1" w:line="400" w:lineRule="exact"/>
        <w:rPr>
          <w:kern w:val="0"/>
          <w:szCs w:val="21"/>
        </w:rPr>
      </w:pPr>
    </w:p>
    <w:p w14:paraId="6401527A" w14:textId="77777777" w:rsidR="00D25198" w:rsidRDefault="00214E25">
      <w:pPr>
        <w:spacing w:line="400" w:lineRule="exact"/>
        <w:ind w:firstLineChars="200" w:firstLine="480"/>
        <w:rPr>
          <w:sz w:val="24"/>
        </w:rPr>
      </w:pPr>
      <w:r>
        <w:rPr>
          <w:rFonts w:hAnsi="宋体" w:hint="eastAsia"/>
          <w:sz w:val="24"/>
        </w:rPr>
        <w:t>为了解</w:t>
      </w:r>
      <w:bookmarkStart w:id="9" w:name="_Hlk63174666"/>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bookmarkEnd w:id="9"/>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21C60004" w14:textId="77777777" w:rsidR="00D25198" w:rsidRDefault="00214E25">
      <w:pPr>
        <w:spacing w:beforeLines="50" w:before="156"/>
        <w:outlineLvl w:val="0"/>
        <w:rPr>
          <w:b/>
          <w:sz w:val="28"/>
          <w:szCs w:val="28"/>
        </w:rPr>
      </w:pPr>
      <w:bookmarkStart w:id="10" w:name="_Toc16501675"/>
      <w:bookmarkStart w:id="11" w:name="_Toc433118713"/>
      <w:bookmarkStart w:id="12" w:name="_Toc374086592"/>
      <w:bookmarkStart w:id="13" w:name="_Toc216268313"/>
      <w:r>
        <w:rPr>
          <w:rFonts w:hint="eastAsia"/>
          <w:b/>
          <w:sz w:val="28"/>
          <w:szCs w:val="28"/>
        </w:rPr>
        <w:t>2.</w:t>
      </w:r>
      <w:bookmarkEnd w:id="10"/>
      <w:bookmarkEnd w:id="11"/>
      <w:bookmarkEnd w:id="12"/>
      <w:r>
        <w:rPr>
          <w:rFonts w:hint="eastAsia"/>
          <w:b/>
          <w:sz w:val="28"/>
          <w:szCs w:val="28"/>
        </w:rPr>
        <w:t>构件编号规则及缺陷表示方法</w:t>
      </w:r>
      <w:bookmarkEnd w:id="13"/>
    </w:p>
    <w:p w14:paraId="43FB704C" w14:textId="77777777" w:rsidR="00D25198" w:rsidRDefault="00214E25">
      <w:pPr>
        <w:pStyle w:val="2"/>
        <w:spacing w:beforeLines="50" w:before="156" w:beforeAutospacing="0" w:after="120"/>
        <w:rPr>
          <w:rFonts w:ascii="Times New Roman" w:hAnsi="Times New Roman"/>
          <w:sz w:val="24"/>
          <w:szCs w:val="24"/>
        </w:rPr>
      </w:pPr>
      <w:bookmarkStart w:id="14" w:name="_Toc216268314"/>
      <w:r>
        <w:rPr>
          <w:rFonts w:ascii="Times New Roman" w:hAnsi="Times New Roman" w:hint="eastAsia"/>
          <w:sz w:val="24"/>
          <w:szCs w:val="24"/>
        </w:rPr>
        <w:t>2.1</w:t>
      </w:r>
      <w:r>
        <w:rPr>
          <w:rFonts w:ascii="宋体" w:eastAsia="宋体" w:hAnsi="宋体" w:hint="eastAsia"/>
          <w:sz w:val="24"/>
          <w:szCs w:val="24"/>
        </w:rPr>
        <w:t>构件编号规则</w:t>
      </w:r>
      <w:bookmarkEnd w:id="14"/>
    </w:p>
    <w:p w14:paraId="200FDB18" w14:textId="77777777" w:rsidR="00D25198" w:rsidRDefault="00214E25">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B54E623" w14:textId="77777777" w:rsidR="00D25198" w:rsidRDefault="00214E25">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230D8BF5" w14:textId="77777777" w:rsidR="00D25198" w:rsidRDefault="00214E25">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59BEF52B" w14:textId="77777777" w:rsidR="00D25198" w:rsidRDefault="00214E25">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proofErr w:type="gramStart"/>
      <w:r>
        <w:rPr>
          <w:rFonts w:hint="eastAsia"/>
          <w:sz w:val="24"/>
        </w:rPr>
        <w:t>墩从右侧</w:t>
      </w:r>
      <w:proofErr w:type="gramEnd"/>
      <w:r>
        <w:rPr>
          <w:rFonts w:hint="eastAsia"/>
          <w:sz w:val="24"/>
        </w:rPr>
        <w:t>数过来第</w:t>
      </w:r>
      <w:r>
        <w:rPr>
          <w:sz w:val="24"/>
        </w:rPr>
        <w:t>2</w:t>
      </w:r>
      <w:r>
        <w:rPr>
          <w:rFonts w:hint="eastAsia"/>
          <w:sz w:val="24"/>
        </w:rPr>
        <w:t>个墩柱。</w:t>
      </w:r>
    </w:p>
    <w:p w14:paraId="0DD0512F" w14:textId="77777777" w:rsidR="00D25198" w:rsidRDefault="00214E25">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w:t>
      </w:r>
      <w:r>
        <w:rPr>
          <w:rFonts w:hint="eastAsia"/>
          <w:sz w:val="24"/>
        </w:rPr>
        <w:lastRenderedPageBreak/>
        <w:t>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w:t>
      </w:r>
      <w:proofErr w:type="gramStart"/>
      <w:r>
        <w:rPr>
          <w:rFonts w:hint="eastAsia"/>
          <w:sz w:val="24"/>
        </w:rPr>
        <w:t>当墩顶主梁</w:t>
      </w:r>
      <w:proofErr w:type="gramEnd"/>
      <w:r>
        <w:rPr>
          <w:rFonts w:hint="eastAsia"/>
          <w:sz w:val="24"/>
        </w:rPr>
        <w:t>为连续结构时，该墩支座第一位数与大桩</w:t>
      </w:r>
      <w:proofErr w:type="gramStart"/>
      <w:r>
        <w:rPr>
          <w:rFonts w:hint="eastAsia"/>
          <w:sz w:val="24"/>
        </w:rPr>
        <w:t>号侧孔号</w:t>
      </w:r>
      <w:proofErr w:type="gramEnd"/>
      <w:r>
        <w:rPr>
          <w:rFonts w:hint="eastAsia"/>
          <w:sz w:val="24"/>
        </w:rPr>
        <w:t>一致。</w:t>
      </w:r>
    </w:p>
    <w:p w14:paraId="0BC73465" w14:textId="77777777" w:rsidR="00D25198" w:rsidRDefault="00214E25">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7431C2A2" w14:textId="77777777" w:rsidR="00D25198" w:rsidRDefault="00214E25">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3404A6AE" w14:textId="77777777" w:rsidR="00D25198" w:rsidRDefault="00214E25">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317B355B" w14:textId="77777777" w:rsidR="00D25198" w:rsidRDefault="00214E25">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5EBABD39" w14:textId="77777777" w:rsidR="00D25198" w:rsidRDefault="00372D01">
      <w:pPr>
        <w:jc w:val="center"/>
        <w:rPr>
          <w:szCs w:val="20"/>
        </w:rPr>
      </w:pPr>
      <w:r>
        <w:rPr>
          <w:noProof/>
        </w:rPr>
        <w:object w:dxaOrig="9679" w:dyaOrig="1588" w14:anchorId="52CC9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75pt;height:79.5pt;mso-width-percent:0;mso-height-percent:0;mso-width-percent:0;mso-height-percent:0" o:ole="">
            <v:imagedata r:id="rId10" o:title="" croptop="23335f" cropbottom="21420f" cropleft="-626f" cropright="-731f"/>
          </v:shape>
          <o:OLEObject Type="Embed" ProgID="AutoCAD.Drawing.17" ShapeID="_x0000_i1025" DrawAspect="Content" ObjectID="_1827669359" r:id="rId11"/>
        </w:object>
      </w:r>
      <w:r w:rsidR="00214E25">
        <w:rPr>
          <w:rFonts w:hint="eastAsia"/>
          <w:szCs w:val="20"/>
        </w:rPr>
        <w:t>图</w:t>
      </w:r>
      <w:r w:rsidR="00214E25">
        <w:rPr>
          <w:rFonts w:hint="eastAsia"/>
          <w:szCs w:val="20"/>
        </w:rPr>
        <w:t>2</w:t>
      </w:r>
      <w:r w:rsidR="00214E25">
        <w:rPr>
          <w:szCs w:val="20"/>
        </w:rPr>
        <w:t xml:space="preserve">.1-1 </w:t>
      </w:r>
      <w:r w:rsidR="00214E25">
        <w:rPr>
          <w:rFonts w:hint="eastAsia"/>
          <w:szCs w:val="20"/>
        </w:rPr>
        <w:t>桥梁构件编号示意图</w:t>
      </w:r>
    </w:p>
    <w:p w14:paraId="3CFA1364" w14:textId="77777777" w:rsidR="00D25198" w:rsidRDefault="00372D01">
      <w:pPr>
        <w:jc w:val="center"/>
      </w:pPr>
      <w:r>
        <w:rPr>
          <w:noProof/>
        </w:rPr>
        <w:object w:dxaOrig="6384" w:dyaOrig="2583" w14:anchorId="1EC5E889">
          <v:shape id="_x0000_i1026" type="#_x0000_t75" alt="" style="width:319.5pt;height:129pt;mso-width-percent:0;mso-height-percent:0;mso-width-percent:0;mso-height-percent:0" o:ole="">
            <v:imagedata r:id="rId12" o:title="" croptop="8388f" cropbottom="7832f"/>
          </v:shape>
          <o:OLEObject Type="Embed" ProgID="AutoCAD.Drawing.17" ShapeID="_x0000_i1026" DrawAspect="Content" ObjectID="_1827669360" r:id="rId13"/>
        </w:object>
      </w:r>
    </w:p>
    <w:p w14:paraId="60C6BB71" w14:textId="77777777" w:rsidR="00D25198" w:rsidRDefault="00214E25">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4311CF44" w14:textId="77777777" w:rsidR="00D25198" w:rsidRDefault="00214E25">
      <w:pPr>
        <w:pStyle w:val="2"/>
        <w:spacing w:beforeLines="50" w:before="156" w:beforeAutospacing="0" w:after="120"/>
        <w:rPr>
          <w:rFonts w:ascii="Times New Roman" w:hAnsi="Times New Roman"/>
          <w:sz w:val="24"/>
          <w:szCs w:val="24"/>
        </w:rPr>
      </w:pPr>
      <w:bookmarkStart w:id="15" w:name="_Toc216268315"/>
      <w:r>
        <w:rPr>
          <w:rFonts w:ascii="Times New Roman" w:hAnsi="Times New Roman" w:hint="eastAsia"/>
          <w:sz w:val="24"/>
          <w:szCs w:val="24"/>
        </w:rPr>
        <w:t>2.2</w:t>
      </w:r>
      <w:r>
        <w:rPr>
          <w:rFonts w:ascii="宋体" w:eastAsia="宋体" w:hAnsi="宋体" w:hint="eastAsia"/>
          <w:sz w:val="24"/>
          <w:szCs w:val="24"/>
        </w:rPr>
        <w:t>缺陷表示方法</w:t>
      </w:r>
      <w:bookmarkEnd w:id="15"/>
    </w:p>
    <w:p w14:paraId="1D494F27" w14:textId="77777777" w:rsidR="00D25198" w:rsidRDefault="00214E25">
      <w:pPr>
        <w:spacing w:line="400" w:lineRule="exact"/>
        <w:ind w:firstLineChars="200" w:firstLine="480"/>
        <w:rPr>
          <w:sz w:val="24"/>
        </w:rPr>
      </w:pPr>
      <w:r>
        <w:rPr>
          <w:sz w:val="24"/>
        </w:rPr>
        <w:t xml:space="preserve">1. </w:t>
      </w:r>
      <w:r>
        <w:rPr>
          <w:rFonts w:hint="eastAsia"/>
          <w:sz w:val="24"/>
        </w:rPr>
        <w:t>检测时，每一桥跨为一个检查单元。</w:t>
      </w:r>
    </w:p>
    <w:p w14:paraId="206E50C7" w14:textId="77777777" w:rsidR="00D25198" w:rsidRDefault="00214E25">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431DB251" w14:textId="77777777" w:rsidR="00D25198" w:rsidRDefault="00214E25">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54EA6F7" w14:textId="77777777" w:rsidR="00D25198" w:rsidRDefault="00214E25">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15682DE5" w14:textId="77777777" w:rsidR="00D25198" w:rsidRDefault="00214E25">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58B56DB3" w14:textId="77777777" w:rsidR="00D25198" w:rsidRDefault="00214E25">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lastRenderedPageBreak/>
        <w:t>表示，宽度精确至</w:t>
      </w:r>
      <w:r>
        <w:rPr>
          <w:rFonts w:hint="eastAsia"/>
          <w:sz w:val="24"/>
        </w:rPr>
        <w:t>1cm</w:t>
      </w:r>
      <w:r>
        <w:rPr>
          <w:rFonts w:hint="eastAsia"/>
          <w:sz w:val="24"/>
        </w:rPr>
        <w:t>，用</w:t>
      </w:r>
      <w:r>
        <w:rPr>
          <w:rFonts w:hint="eastAsia"/>
          <w:sz w:val="24"/>
        </w:rPr>
        <w:t>B</w:t>
      </w:r>
      <w:r>
        <w:rPr>
          <w:rFonts w:hint="eastAsia"/>
          <w:sz w:val="24"/>
        </w:rPr>
        <w:t>表示。</w:t>
      </w:r>
    </w:p>
    <w:p w14:paraId="433E5F1E" w14:textId="77777777" w:rsidR="00D25198" w:rsidRDefault="00214E25">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4AD3DBBD" w14:textId="77777777" w:rsidR="00D25198" w:rsidRDefault="00214E25">
      <w:pPr>
        <w:jc w:val="center"/>
      </w:pPr>
      <w:r>
        <w:rPr>
          <w:noProof/>
        </w:rPr>
        <w:drawing>
          <wp:inline distT="0" distB="0" distL="0" distR="0" wp14:anchorId="45BAB559" wp14:editId="26CBEDBA">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4"/>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3CA1B355" w14:textId="77777777" w:rsidR="00D25198" w:rsidRDefault="00214E25">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211CA811" w14:textId="77777777" w:rsidR="00A847D9" w:rsidRPr="006A13F1" w:rsidRDefault="00A847D9" w:rsidP="00A847D9">
      <w:pPr>
        <w:spacing w:beforeLines="20" w:before="62"/>
        <w:outlineLvl w:val="0"/>
        <w:rPr>
          <w:b/>
          <w:sz w:val="28"/>
          <w:szCs w:val="28"/>
        </w:rPr>
      </w:pPr>
      <w:bookmarkStart w:id="16" w:name="_Toc193899284"/>
      <w:bookmarkStart w:id="17" w:name="_Toc216268316"/>
      <w:r w:rsidRPr="006A13F1">
        <w:rPr>
          <w:rFonts w:hint="eastAsia"/>
          <w:b/>
          <w:sz w:val="28"/>
          <w:szCs w:val="28"/>
        </w:rPr>
        <w:t>3.</w:t>
      </w:r>
      <w:r w:rsidRPr="006A13F1">
        <w:rPr>
          <w:rFonts w:hint="eastAsia"/>
          <w:b/>
          <w:sz w:val="28"/>
          <w:szCs w:val="28"/>
        </w:rPr>
        <w:t>检测评定依据及检测仪器设备</w:t>
      </w:r>
      <w:bookmarkEnd w:id="16"/>
      <w:bookmarkEnd w:id="17"/>
    </w:p>
    <w:p w14:paraId="63684DA5" w14:textId="77777777" w:rsidR="00A847D9" w:rsidRPr="006A13F1" w:rsidRDefault="00A847D9" w:rsidP="00A847D9">
      <w:pPr>
        <w:pStyle w:val="2"/>
        <w:spacing w:before="80" w:beforeAutospacing="0" w:after="80"/>
        <w:rPr>
          <w:rFonts w:ascii="Times New Roman" w:eastAsiaTheme="minorEastAsia" w:hAnsi="Times New Roman"/>
          <w:sz w:val="24"/>
          <w:szCs w:val="24"/>
        </w:rPr>
      </w:pPr>
      <w:bookmarkStart w:id="18" w:name="_Toc15947"/>
      <w:bookmarkStart w:id="19" w:name="_Toc33081813"/>
      <w:bookmarkStart w:id="20" w:name="_Toc20067_WPSOffice_Level2"/>
      <w:bookmarkStart w:id="21" w:name="_Toc7413"/>
      <w:bookmarkStart w:id="22" w:name="_Toc16970459"/>
      <w:bookmarkStart w:id="23" w:name="_Toc363200275"/>
      <w:bookmarkStart w:id="24" w:name="_Toc70002439"/>
      <w:bookmarkStart w:id="25" w:name="_Toc193899285"/>
      <w:bookmarkStart w:id="26" w:name="_Toc216268317"/>
      <w:r w:rsidRPr="006A13F1">
        <w:rPr>
          <w:rFonts w:ascii="Times New Roman" w:eastAsiaTheme="minorEastAsia" w:hAnsi="Times New Roman"/>
          <w:sz w:val="24"/>
          <w:szCs w:val="24"/>
        </w:rPr>
        <w:t>3.1</w:t>
      </w:r>
      <w:r w:rsidRPr="006A13F1">
        <w:rPr>
          <w:rFonts w:ascii="Times New Roman" w:eastAsiaTheme="minorEastAsia" w:hAnsi="Times New Roman"/>
          <w:sz w:val="24"/>
          <w:szCs w:val="24"/>
        </w:rPr>
        <w:t>检测评定依据</w:t>
      </w:r>
      <w:bookmarkEnd w:id="18"/>
      <w:bookmarkEnd w:id="19"/>
      <w:bookmarkEnd w:id="20"/>
      <w:bookmarkEnd w:id="21"/>
      <w:bookmarkEnd w:id="22"/>
      <w:bookmarkEnd w:id="23"/>
      <w:bookmarkEnd w:id="24"/>
      <w:bookmarkEnd w:id="25"/>
      <w:bookmarkEnd w:id="26"/>
    </w:p>
    <w:p w14:paraId="337798FF" w14:textId="77777777" w:rsidR="00A847D9" w:rsidRPr="006A13F1" w:rsidRDefault="00A847D9" w:rsidP="00A847D9">
      <w:pPr>
        <w:tabs>
          <w:tab w:val="left" w:pos="360"/>
        </w:tabs>
        <w:snapToGrid w:val="0"/>
        <w:spacing w:line="400" w:lineRule="exact"/>
        <w:ind w:firstLineChars="200" w:firstLine="480"/>
        <w:rPr>
          <w:sz w:val="24"/>
        </w:rPr>
      </w:pPr>
      <w:r w:rsidRPr="006A13F1">
        <w:rPr>
          <w:sz w:val="24"/>
        </w:rPr>
        <w:t>1.</w:t>
      </w:r>
      <w:r w:rsidRPr="006A13F1">
        <w:rPr>
          <w:rFonts w:hint="eastAsia"/>
          <w:sz w:val="24"/>
        </w:rPr>
        <w:t>《城市桥梁养护技术标准》（</w:t>
      </w:r>
      <w:r w:rsidRPr="006A13F1">
        <w:rPr>
          <w:sz w:val="24"/>
        </w:rPr>
        <w:t>CJJ 99-2017</w:t>
      </w:r>
      <w:r w:rsidRPr="006A13F1">
        <w:rPr>
          <w:rFonts w:hint="eastAsia"/>
          <w:sz w:val="24"/>
        </w:rPr>
        <w:t>）；</w:t>
      </w:r>
    </w:p>
    <w:p w14:paraId="0E353140" w14:textId="77777777" w:rsidR="00A847D9" w:rsidRPr="006A13F1" w:rsidRDefault="00A847D9" w:rsidP="00A847D9">
      <w:pPr>
        <w:tabs>
          <w:tab w:val="left" w:pos="360"/>
        </w:tabs>
        <w:snapToGrid w:val="0"/>
        <w:spacing w:line="400" w:lineRule="exact"/>
        <w:ind w:firstLineChars="200" w:firstLine="480"/>
        <w:rPr>
          <w:sz w:val="24"/>
        </w:rPr>
      </w:pPr>
      <w:r w:rsidRPr="006A13F1">
        <w:rPr>
          <w:sz w:val="24"/>
        </w:rPr>
        <w:t>2.</w:t>
      </w:r>
      <w:r w:rsidRPr="006A13F1">
        <w:rPr>
          <w:rFonts w:hint="eastAsia"/>
          <w:sz w:val="24"/>
        </w:rPr>
        <w:t>《城市桥梁检测与评定技术规范》（</w:t>
      </w:r>
      <w:r w:rsidRPr="006A13F1">
        <w:rPr>
          <w:sz w:val="24"/>
        </w:rPr>
        <w:t>CJJ/T 233-2015</w:t>
      </w:r>
      <w:r w:rsidRPr="006A13F1">
        <w:rPr>
          <w:rFonts w:hint="eastAsia"/>
          <w:sz w:val="24"/>
        </w:rPr>
        <w:t>）；</w:t>
      </w:r>
    </w:p>
    <w:p w14:paraId="29AF2A16" w14:textId="77777777" w:rsidR="00A847D9" w:rsidRPr="006A13F1" w:rsidRDefault="00A847D9" w:rsidP="00A847D9">
      <w:pPr>
        <w:spacing w:line="400" w:lineRule="exact"/>
        <w:ind w:firstLineChars="200" w:firstLine="480"/>
        <w:rPr>
          <w:sz w:val="24"/>
        </w:rPr>
      </w:pPr>
      <w:r w:rsidRPr="006A13F1">
        <w:rPr>
          <w:rFonts w:hint="eastAsia"/>
          <w:sz w:val="24"/>
        </w:rPr>
        <w:t>3.</w:t>
      </w:r>
      <w:r w:rsidRPr="006A13F1">
        <w:rPr>
          <w:rFonts w:hint="eastAsia"/>
          <w:sz w:val="24"/>
        </w:rPr>
        <w:t>《</w:t>
      </w:r>
      <w:r>
        <w:rPr>
          <w:rFonts w:hint="eastAsia"/>
          <w:sz w:val="24"/>
          <w:szCs w:val="21"/>
        </w:rPr>
        <w:t>B</w:t>
      </w:r>
      <w:r>
        <w:rPr>
          <w:rFonts w:hint="eastAsia"/>
          <w:sz w:val="24"/>
          <w:szCs w:val="21"/>
        </w:rPr>
        <w:t>匝道桥（海江大道一期）</w:t>
      </w:r>
      <w:r w:rsidRPr="006A13F1">
        <w:rPr>
          <w:rFonts w:hint="eastAsia"/>
          <w:sz w:val="24"/>
        </w:rPr>
        <w:t>竣工图》</w:t>
      </w:r>
      <w:r>
        <w:rPr>
          <w:rFonts w:hint="eastAsia"/>
          <w:sz w:val="24"/>
        </w:rPr>
        <w:t>（中交第二公路勘查设计研究院有限公司）</w:t>
      </w:r>
      <w:r w:rsidRPr="006A13F1">
        <w:rPr>
          <w:rFonts w:hint="eastAsia"/>
          <w:sz w:val="24"/>
        </w:rPr>
        <w:t>；</w:t>
      </w:r>
    </w:p>
    <w:p w14:paraId="233771FC" w14:textId="37F1C943" w:rsidR="00A847D9" w:rsidRPr="00A847D9" w:rsidRDefault="00A847D9" w:rsidP="00A847D9">
      <w:pPr>
        <w:tabs>
          <w:tab w:val="left" w:pos="360"/>
        </w:tabs>
        <w:snapToGrid w:val="0"/>
        <w:spacing w:line="400" w:lineRule="exact"/>
        <w:ind w:firstLineChars="200" w:firstLine="480"/>
        <w:rPr>
          <w:sz w:val="24"/>
        </w:rPr>
      </w:pPr>
      <w:r w:rsidRPr="007328B9">
        <w:rPr>
          <w:rFonts w:hint="eastAsia"/>
          <w:sz w:val="24"/>
        </w:rPr>
        <w:t>4</w:t>
      </w:r>
      <w:r w:rsidRPr="007328B9">
        <w:rPr>
          <w:sz w:val="24"/>
        </w:rPr>
        <w:t>.</w:t>
      </w:r>
      <w:r w:rsidRPr="007328B9">
        <w:rPr>
          <w:rFonts w:hint="eastAsia"/>
          <w:sz w:val="24"/>
        </w:rPr>
        <w:t>《</w:t>
      </w:r>
      <w:r>
        <w:rPr>
          <w:rFonts w:hint="eastAsia"/>
          <w:sz w:val="24"/>
          <w:szCs w:val="21"/>
        </w:rPr>
        <w:t>B</w:t>
      </w:r>
      <w:r>
        <w:rPr>
          <w:rFonts w:hint="eastAsia"/>
          <w:sz w:val="24"/>
          <w:szCs w:val="21"/>
        </w:rPr>
        <w:t>匝道桥（海江大道一期）</w:t>
      </w:r>
      <w:r w:rsidRPr="007328B9">
        <w:rPr>
          <w:rFonts w:hint="eastAsia"/>
          <w:sz w:val="24"/>
        </w:rPr>
        <w:t>检验报告》（报告编号：</w:t>
      </w:r>
      <w:r>
        <w:rPr>
          <w:sz w:val="24"/>
        </w:rPr>
        <w:t>2022QSF004</w:t>
      </w:r>
      <w:r>
        <w:rPr>
          <w:rFonts w:hint="eastAsia"/>
          <w:sz w:val="24"/>
        </w:rPr>
        <w:t>56</w:t>
      </w:r>
      <w:r w:rsidRPr="007328B9">
        <w:rPr>
          <w:rFonts w:hint="eastAsia"/>
          <w:sz w:val="24"/>
        </w:rPr>
        <w:t>，同纳检测认证集团有限公司，</w:t>
      </w:r>
      <w:r w:rsidRPr="007328B9">
        <w:rPr>
          <w:sz w:val="24"/>
        </w:rPr>
        <w:t>202</w:t>
      </w:r>
      <w:r w:rsidRPr="007328B9">
        <w:rPr>
          <w:rFonts w:hint="eastAsia"/>
          <w:sz w:val="24"/>
        </w:rPr>
        <w:t>2</w:t>
      </w:r>
      <w:r w:rsidRPr="007328B9">
        <w:rPr>
          <w:rFonts w:hint="eastAsia"/>
          <w:sz w:val="24"/>
        </w:rPr>
        <w:t>年</w:t>
      </w:r>
      <w:r w:rsidRPr="007328B9">
        <w:rPr>
          <w:sz w:val="24"/>
        </w:rPr>
        <w:t>12</w:t>
      </w:r>
      <w:r w:rsidRPr="007328B9">
        <w:rPr>
          <w:rFonts w:hint="eastAsia"/>
          <w:sz w:val="24"/>
        </w:rPr>
        <w:t>月）。</w:t>
      </w:r>
    </w:p>
    <w:p w14:paraId="4DB4224F" w14:textId="6A1712FA" w:rsidR="005D7D9B" w:rsidRDefault="00A847D9">
      <w:pPr>
        <w:spacing w:beforeLines="50" w:before="156"/>
        <w:outlineLvl w:val="0"/>
        <w:rPr>
          <w:b/>
          <w:sz w:val="28"/>
          <w:szCs w:val="28"/>
        </w:rPr>
      </w:pPr>
      <w:bookmarkStart w:id="27" w:name="_Toc216268318"/>
      <w:r>
        <w:rPr>
          <w:rFonts w:hint="eastAsia"/>
          <w:b/>
          <w:sz w:val="28"/>
          <w:szCs w:val="28"/>
        </w:rPr>
        <w:t>4</w:t>
      </w:r>
      <w:r w:rsidR="00214E25">
        <w:rPr>
          <w:rFonts w:hint="eastAsia"/>
          <w:b/>
          <w:sz w:val="28"/>
          <w:szCs w:val="28"/>
        </w:rPr>
        <w:t>.</w:t>
      </w:r>
      <w:r w:rsidR="00214E25">
        <w:rPr>
          <w:rFonts w:hint="eastAsia"/>
          <w:b/>
          <w:sz w:val="28"/>
          <w:szCs w:val="28"/>
        </w:rPr>
        <w:t>桥梁结构检查结果及技术状况评估</w:t>
      </w:r>
      <w:bookmarkEnd w:id="27"/>
    </w:p>
    <w:p w14:paraId="174FDF35" w14:textId="0AAACD18" w:rsidR="005C4B07" w:rsidRDefault="00A847D9" w:rsidP="005C4B07">
      <w:pPr>
        <w:pStyle w:val="2"/>
        <w:rPr>
          <w:rFonts w:ascii="宋体" w:hAnsi="宋体" w:hint="eastAsia"/>
          <w:sz w:val="24"/>
          <w:szCs w:val="24"/>
        </w:rPr>
      </w:pPr>
      <w:bookmarkStart w:id="28" w:name="_Toc216268319"/>
      <w:r>
        <w:rPr>
          <w:rFonts w:hint="eastAsia"/>
          <w:sz w:val="24"/>
          <w:szCs w:val="24"/>
        </w:rPr>
        <w:t>4</w:t>
      </w:r>
      <w:r w:rsidR="005C4B07">
        <w:rPr>
          <w:rFonts w:hint="eastAsia"/>
          <w:sz w:val="24"/>
          <w:szCs w:val="24"/>
        </w:rPr>
        <w:t>.</w:t>
      </w:r>
      <w:r w:rsidR="005C4B07">
        <w:rPr>
          <w:sz w:val="24"/>
          <w:szCs w:val="24"/>
        </w:rPr>
        <w:t>1</w:t>
      </w:r>
      <w:r w:rsidR="005C4B07">
        <w:rPr>
          <w:rFonts w:hint="eastAsia"/>
          <w:sz w:val="24"/>
          <w:szCs w:val="24"/>
        </w:rPr>
        <w:t xml:space="preserve"> </w:t>
      </w:r>
      <w:bookmarkEnd w:id="28"/>
      <w:r w:rsidR="00375479">
        <w:rPr>
          <w:rFonts w:ascii="宋体" w:eastAsia="宋体" w:hAnsi="宋体" w:hint="eastAsia"/>
          <w:sz w:val="24"/>
          <w:szCs w:val="24"/>
        </w:rPr>
        <w:t>左幅桥</w:t>
      </w:r>
    </w:p>
    <w:p w14:paraId="5B2361CA" w14:textId="3F056A6A" w:rsidR="00041750" w:rsidRPr="005C4B07" w:rsidRDefault="005C4B07" w:rsidP="005C4B07">
      <w:pPr>
        <w:rPr>
          <w:color w:val="0000FF"/>
        </w:rPr>
      </w:pPr>
      <w:bookmarkStart w:id="29" w:name="_Toc433118720"/>
      <w:bookmarkStart w:id="30" w:name="_Toc16501683"/>
      <w:bookmarkStart w:id="31" w:name="_Toc374086599"/>
      <w:r>
        <w:rPr>
          <w:rFonts w:hint="eastAsia"/>
          <w:color w:val="0000FF"/>
        </w:rPr>
        <w:t>{</w:t>
      </w:r>
      <w:r>
        <w:rPr>
          <w:color w:val="0000FF"/>
        </w:rPr>
        <w:t>{+</w:t>
      </w:r>
      <w:proofErr w:type="spellStart"/>
      <w:r w:rsidR="0038334C" w:rsidRPr="0038334C">
        <w:rPr>
          <w:color w:val="0000FF"/>
        </w:rPr>
        <w:t>F_componentInfo_</w:t>
      </w:r>
      <w:r w:rsidR="00AF6E75">
        <w:rPr>
          <w:rFonts w:hint="eastAsia"/>
          <w:color w:val="0000FF"/>
        </w:rPr>
        <w:t>city</w:t>
      </w:r>
      <w:r w:rsidR="0038334C" w:rsidRPr="0038334C">
        <w:rPr>
          <w:color w:val="0000FF"/>
        </w:rPr>
        <w:t>_l</w:t>
      </w:r>
      <w:proofErr w:type="spellEnd"/>
      <w:r>
        <w:rPr>
          <w:color w:val="0000FF"/>
        </w:rPr>
        <w:t>}}</w:t>
      </w:r>
      <w:bookmarkEnd w:id="29"/>
      <w:bookmarkEnd w:id="30"/>
      <w:bookmarkEnd w:id="31"/>
    </w:p>
    <w:p w14:paraId="48C32E4B" w14:textId="6DE1C3D8" w:rsidR="00D25198" w:rsidRDefault="00A847D9" w:rsidP="00595C7D">
      <w:pPr>
        <w:pStyle w:val="2"/>
        <w:rPr>
          <w:sz w:val="24"/>
          <w:szCs w:val="24"/>
        </w:rPr>
      </w:pPr>
      <w:bookmarkStart w:id="32" w:name="_Toc216268320"/>
      <w:r>
        <w:rPr>
          <w:rFonts w:ascii="Times New Roman" w:hAnsi="Times New Roman" w:hint="eastAsia"/>
          <w:sz w:val="24"/>
          <w:szCs w:val="24"/>
        </w:rPr>
        <w:t>4</w:t>
      </w:r>
      <w:r w:rsidR="00214E25">
        <w:rPr>
          <w:rFonts w:ascii="Times New Roman" w:hAnsi="Times New Roman" w:hint="eastAsia"/>
          <w:sz w:val="24"/>
          <w:szCs w:val="24"/>
        </w:rPr>
        <w:t>.</w:t>
      </w:r>
      <w:r w:rsidR="005C4B07">
        <w:rPr>
          <w:sz w:val="24"/>
          <w:szCs w:val="24"/>
        </w:rPr>
        <w:t>2</w:t>
      </w:r>
      <w:r w:rsidR="00214E25">
        <w:rPr>
          <w:rFonts w:ascii="Times New Roman" w:hAnsi="Times New Roman" w:hint="eastAsia"/>
          <w:sz w:val="24"/>
          <w:szCs w:val="24"/>
        </w:rPr>
        <w:t xml:space="preserve"> </w:t>
      </w:r>
      <w:bookmarkEnd w:id="32"/>
      <w:r w:rsidR="00FF4582">
        <w:rPr>
          <w:rFonts w:ascii="宋体" w:eastAsia="宋体" w:hAnsi="宋体" w:hint="eastAsia"/>
          <w:sz w:val="24"/>
          <w:szCs w:val="24"/>
        </w:rPr>
        <w:t>右幅桥</w:t>
      </w:r>
    </w:p>
    <w:p w14:paraId="47CF2775" w14:textId="4D6D7E96" w:rsidR="005C4B07" w:rsidRDefault="00214E25" w:rsidP="00AF6E75">
      <w:pPr>
        <w:rPr>
          <w:color w:val="0000FF"/>
        </w:rPr>
      </w:pPr>
      <w:r>
        <w:rPr>
          <w:rFonts w:hint="eastAsia"/>
          <w:color w:val="0000FF"/>
        </w:rPr>
        <w:t>{</w:t>
      </w:r>
      <w:r>
        <w:rPr>
          <w:color w:val="0000FF"/>
        </w:rPr>
        <w:t>{+</w:t>
      </w:r>
      <w:proofErr w:type="spellStart"/>
      <w:r w:rsidR="000132B9" w:rsidRPr="000132B9">
        <w:rPr>
          <w:color w:val="0000FF"/>
        </w:rPr>
        <w:t>F_componentInfo_</w:t>
      </w:r>
      <w:r w:rsidR="00AF6E75">
        <w:rPr>
          <w:rFonts w:hint="eastAsia"/>
          <w:color w:val="0000FF"/>
        </w:rPr>
        <w:t>city</w:t>
      </w:r>
      <w:r w:rsidR="000132B9" w:rsidRPr="000132B9">
        <w:rPr>
          <w:color w:val="0000FF"/>
        </w:rPr>
        <w:t>_r</w:t>
      </w:r>
      <w:proofErr w:type="spellEnd"/>
      <w:r>
        <w:rPr>
          <w:color w:val="0000FF"/>
        </w:rPr>
        <w:t>}}</w:t>
      </w:r>
    </w:p>
    <w:p w14:paraId="1458D466" w14:textId="469CAEBE" w:rsidR="00D25198" w:rsidRDefault="00A847D9">
      <w:pPr>
        <w:pStyle w:val="2"/>
        <w:spacing w:before="0" w:beforeAutospacing="0" w:afterLines="30" w:after="93"/>
        <w:rPr>
          <w:rFonts w:ascii="Times New Roman" w:hAnsi="Times New Roman"/>
          <w:sz w:val="24"/>
          <w:szCs w:val="24"/>
        </w:rPr>
      </w:pPr>
      <w:bookmarkStart w:id="33" w:name="_Toc16501690"/>
      <w:bookmarkStart w:id="34" w:name="_Toc216268322"/>
      <w:r>
        <w:rPr>
          <w:rFonts w:ascii="Times New Roman" w:hAnsi="Times New Roman" w:hint="eastAsia"/>
          <w:sz w:val="24"/>
          <w:szCs w:val="24"/>
        </w:rPr>
        <w:lastRenderedPageBreak/>
        <w:t>4</w:t>
      </w:r>
      <w:r w:rsidR="00214E25">
        <w:rPr>
          <w:rFonts w:ascii="Times New Roman" w:hAnsi="Times New Roman" w:hint="eastAsia"/>
          <w:sz w:val="24"/>
          <w:szCs w:val="24"/>
        </w:rPr>
        <w:t>.</w:t>
      </w:r>
      <w:bookmarkStart w:id="35" w:name="_Toc520921997"/>
      <w:bookmarkStart w:id="36" w:name="_Toc16501691"/>
      <w:bookmarkEnd w:id="33"/>
      <w:r w:rsidR="00A7635B">
        <w:rPr>
          <w:rFonts w:ascii="Times New Roman" w:hAnsi="Times New Roman" w:hint="eastAsia"/>
          <w:sz w:val="24"/>
          <w:szCs w:val="24"/>
        </w:rPr>
        <w:t>3</w:t>
      </w:r>
      <w:r w:rsidR="00214E25">
        <w:rPr>
          <w:rFonts w:ascii="Times New Roman" w:hAnsi="Times New Roman" w:hint="eastAsia"/>
          <w:sz w:val="24"/>
          <w:szCs w:val="24"/>
        </w:rPr>
        <w:t xml:space="preserve"> </w:t>
      </w:r>
      <w:r w:rsidR="00214E25">
        <w:rPr>
          <w:rFonts w:ascii="宋体" w:eastAsia="宋体" w:hAnsi="宋体" w:hint="eastAsia"/>
          <w:sz w:val="24"/>
          <w:szCs w:val="24"/>
        </w:rPr>
        <w:t>桥梁技术状况评估</w:t>
      </w:r>
      <w:bookmarkEnd w:id="34"/>
      <w:bookmarkEnd w:id="35"/>
      <w:bookmarkEnd w:id="36"/>
    </w:p>
    <w:p w14:paraId="2ED90C1C" w14:textId="77777777" w:rsidR="00D25198" w:rsidRDefault="00214E25">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57B24F19" w14:textId="77777777" w:rsidR="00D25198" w:rsidRDefault="00214E25">
      <w:pPr>
        <w:spacing w:beforeLines="50" w:before="156"/>
        <w:rPr>
          <w:sz w:val="24"/>
        </w:rPr>
      </w:pPr>
      <w:r>
        <w:rPr>
          <w:rFonts w:hint="eastAsia"/>
          <w:sz w:val="24"/>
        </w:rPr>
        <w:t>（本页以下无正文）</w:t>
      </w:r>
    </w:p>
    <w:p w14:paraId="6E9147C3" w14:textId="77777777" w:rsidR="00D25198" w:rsidRDefault="00D25198">
      <w:pPr>
        <w:spacing w:line="400" w:lineRule="exact"/>
        <w:ind w:firstLineChars="200" w:firstLine="480"/>
        <w:rPr>
          <w:sz w:val="24"/>
        </w:rPr>
      </w:pPr>
    </w:p>
    <w:p w14:paraId="3DB81A59" w14:textId="453E4540" w:rsidR="005C4B07" w:rsidRDefault="00A847D9" w:rsidP="005C4B07">
      <w:pPr>
        <w:pStyle w:val="3"/>
        <w:spacing w:beforeLines="50" w:before="156" w:after="120" w:line="400" w:lineRule="exact"/>
        <w:rPr>
          <w:sz w:val="24"/>
          <w:szCs w:val="24"/>
          <w:vertAlign w:val="subscript"/>
        </w:rPr>
      </w:pPr>
      <w:bookmarkStart w:id="37" w:name="_Toc216268323"/>
      <w:bookmarkStart w:id="38" w:name="_Toc520921998"/>
      <w:bookmarkStart w:id="39" w:name="_Toc490569671"/>
      <w:bookmarkStart w:id="40" w:name="_Toc16501692"/>
      <w:r>
        <w:rPr>
          <w:rFonts w:hint="eastAsia"/>
          <w:sz w:val="24"/>
          <w:szCs w:val="24"/>
        </w:rPr>
        <w:t>4</w:t>
      </w:r>
      <w:r w:rsidR="005C4B07">
        <w:rPr>
          <w:rFonts w:hint="eastAsia"/>
          <w:sz w:val="24"/>
          <w:szCs w:val="24"/>
        </w:rPr>
        <w:t>.</w:t>
      </w:r>
      <w:r w:rsidR="00A0322F">
        <w:rPr>
          <w:rFonts w:hint="eastAsia"/>
          <w:sz w:val="24"/>
          <w:szCs w:val="24"/>
        </w:rPr>
        <w:t>3</w:t>
      </w:r>
      <w:r w:rsidR="005C4B07">
        <w:rPr>
          <w:rFonts w:hint="eastAsia"/>
          <w:sz w:val="24"/>
          <w:szCs w:val="24"/>
        </w:rPr>
        <w:t>.</w:t>
      </w:r>
      <w:r w:rsidR="005C4B07">
        <w:rPr>
          <w:sz w:val="24"/>
          <w:szCs w:val="24"/>
        </w:rPr>
        <w:t>1</w:t>
      </w:r>
      <w:r w:rsidR="005C4B07">
        <w:rPr>
          <w:rFonts w:hint="eastAsia"/>
          <w:sz w:val="24"/>
          <w:szCs w:val="24"/>
        </w:rPr>
        <w:t>桥面系技术状况指数</w:t>
      </w:r>
      <w:proofErr w:type="spellStart"/>
      <w:r w:rsidR="005C4B07">
        <w:rPr>
          <w:rFonts w:hint="eastAsia"/>
          <w:sz w:val="24"/>
          <w:szCs w:val="24"/>
        </w:rPr>
        <w:t>BCI</w:t>
      </w:r>
      <w:r w:rsidR="005C4B07">
        <w:rPr>
          <w:rFonts w:hint="eastAsia"/>
          <w:sz w:val="24"/>
          <w:szCs w:val="24"/>
          <w:vertAlign w:val="subscript"/>
        </w:rPr>
        <w:t>m</w:t>
      </w:r>
      <w:bookmarkEnd w:id="37"/>
      <w:proofErr w:type="spellEnd"/>
    </w:p>
    <w:p w14:paraId="5AD79A71" w14:textId="77777777" w:rsidR="005C4B07" w:rsidRDefault="00372D01" w:rsidP="005C4B07">
      <w:pPr>
        <w:ind w:firstLineChars="1600" w:firstLine="3360"/>
        <w:rPr>
          <w:sz w:val="24"/>
        </w:rPr>
      </w:pPr>
      <w:r>
        <w:rPr>
          <w:noProof/>
          <w:position w:val="-28"/>
        </w:rPr>
        <w:object w:dxaOrig="2880" w:dyaOrig="683" w14:anchorId="7EF31164">
          <v:shape id="_x0000_i1027" type="#_x0000_t75" alt="" style="width:2in;height:34.5pt;mso-width-percent:0;mso-height-percent:0;mso-width-percent:0;mso-height-percent:0" o:ole="">
            <v:imagedata r:id="rId15" o:title=""/>
          </v:shape>
          <o:OLEObject Type="Embed" ProgID="Equation.3" ShapeID="_x0000_i1027" DrawAspect="Content" ObjectID="_1827669361" r:id="rId16"/>
        </w:object>
      </w:r>
      <w:r w:rsidR="005C4B07">
        <w:rPr>
          <w:rFonts w:hint="eastAsia"/>
        </w:rPr>
        <w:t xml:space="preserve">                    </w:t>
      </w:r>
      <w:r w:rsidR="005C4B07">
        <w:rPr>
          <w:rFonts w:hint="eastAsia"/>
          <w:sz w:val="24"/>
        </w:rPr>
        <w:t>（</w:t>
      </w:r>
      <w:r w:rsidR="005C4B07">
        <w:rPr>
          <w:rFonts w:hint="eastAsia"/>
          <w:sz w:val="24"/>
        </w:rPr>
        <w:t>1</w:t>
      </w:r>
      <w:r w:rsidR="005C4B07">
        <w:rPr>
          <w:rFonts w:hint="eastAsia"/>
          <w:sz w:val="24"/>
        </w:rPr>
        <w:t>）</w:t>
      </w:r>
    </w:p>
    <w:p w14:paraId="1C4CD4F8" w14:textId="77777777" w:rsidR="005C4B07" w:rsidRDefault="00372D01" w:rsidP="005C4B07">
      <w:pPr>
        <w:spacing w:line="480" w:lineRule="auto"/>
        <w:ind w:firstLineChars="1600" w:firstLine="3360"/>
        <w:rPr>
          <w:sz w:val="24"/>
        </w:rPr>
      </w:pPr>
      <w:r>
        <w:rPr>
          <w:noProof/>
          <w:position w:val="-12"/>
        </w:rPr>
        <w:object w:dxaOrig="2494" w:dyaOrig="386" w14:anchorId="6C32CB7A">
          <v:shape id="_x0000_i1028" type="#_x0000_t75" alt="" style="width:124.5pt;height:19.5pt;mso-width-percent:0;mso-height-percent:0;mso-width-percent:0;mso-height-percent:0" o:ole="">
            <v:imagedata r:id="rId17" o:title=""/>
          </v:shape>
          <o:OLEObject Type="Embed" ProgID="Equation.3" ShapeID="_x0000_i1028" DrawAspect="Content" ObjectID="_1827669362" r:id="rId18"/>
        </w:object>
      </w:r>
      <w:r w:rsidR="005C4B07">
        <w:rPr>
          <w:rFonts w:hint="eastAsia"/>
        </w:rPr>
        <w:t xml:space="preserve">                        </w:t>
      </w:r>
      <w:r w:rsidR="005C4B07">
        <w:rPr>
          <w:rFonts w:hint="eastAsia"/>
          <w:sz w:val="24"/>
        </w:rPr>
        <w:t>（</w:t>
      </w:r>
      <w:r w:rsidR="005C4B07">
        <w:rPr>
          <w:rFonts w:hint="eastAsia"/>
          <w:sz w:val="24"/>
        </w:rPr>
        <w:t>2</w:t>
      </w:r>
      <w:r w:rsidR="005C4B07">
        <w:rPr>
          <w:rFonts w:hint="eastAsia"/>
          <w:sz w:val="24"/>
        </w:rPr>
        <w:t>）</w:t>
      </w:r>
    </w:p>
    <w:p w14:paraId="4A92E17F" w14:textId="77777777" w:rsidR="005C4B07" w:rsidRDefault="00372D01" w:rsidP="005C4B07">
      <w:pPr>
        <w:ind w:firstLineChars="1600" w:firstLine="3360"/>
        <w:rPr>
          <w:sz w:val="24"/>
        </w:rPr>
      </w:pPr>
      <w:r>
        <w:rPr>
          <w:noProof/>
          <w:position w:val="-28"/>
        </w:rPr>
        <w:object w:dxaOrig="2049" w:dyaOrig="490" w14:anchorId="00E06906">
          <v:shape id="_x0000_i1029" type="#_x0000_t75" alt="" style="width:102.75pt;height:24.75pt;mso-width-percent:0;mso-height-percent:0;mso-width-percent:0;mso-height-percent:0" o:ole="">
            <v:imagedata r:id="rId19" o:title=""/>
          </v:shape>
          <o:OLEObject Type="Embed" ProgID="Equation.3" ShapeID="_x0000_i1029" DrawAspect="Content" ObjectID="_1827669363" r:id="rId20"/>
        </w:object>
      </w:r>
      <w:r w:rsidR="005C4B07">
        <w:rPr>
          <w:rFonts w:hint="eastAsia"/>
        </w:rPr>
        <w:t xml:space="preserve">                            </w:t>
      </w:r>
      <w:r w:rsidR="005C4B07">
        <w:rPr>
          <w:rFonts w:hint="eastAsia"/>
          <w:sz w:val="24"/>
        </w:rPr>
        <w:t>（</w:t>
      </w:r>
      <w:r w:rsidR="005C4B07">
        <w:rPr>
          <w:rFonts w:hint="eastAsia"/>
          <w:sz w:val="24"/>
        </w:rPr>
        <w:t>3</w:t>
      </w:r>
      <w:r w:rsidR="005C4B07">
        <w:rPr>
          <w:rFonts w:hint="eastAsia"/>
          <w:sz w:val="24"/>
        </w:rPr>
        <w:t>）</w:t>
      </w:r>
    </w:p>
    <w:p w14:paraId="7FE18FD6" w14:textId="77777777" w:rsidR="005C4B07" w:rsidRDefault="00372D01" w:rsidP="005C4B07">
      <w:pPr>
        <w:ind w:firstLineChars="1600" w:firstLine="3360"/>
        <w:rPr>
          <w:sz w:val="24"/>
        </w:rPr>
      </w:pPr>
      <w:r>
        <w:rPr>
          <w:noProof/>
          <w:position w:val="-12"/>
        </w:rPr>
        <w:object w:dxaOrig="2806" w:dyaOrig="341" w14:anchorId="267E9BFC">
          <v:shape id="_x0000_i1030" type="#_x0000_t75" alt="" style="width:140.25pt;height:17.25pt;mso-width-percent:0;mso-height-percent:0;mso-width-percent:0;mso-height-percent:0" o:ole="">
            <v:imagedata r:id="rId21" o:title=""/>
          </v:shape>
          <o:OLEObject Type="Embed" ProgID="Equation.3" ShapeID="_x0000_i1030" DrawAspect="Content" ObjectID="_1827669364" r:id="rId22"/>
        </w:object>
      </w:r>
      <w:r w:rsidR="005C4B07">
        <w:rPr>
          <w:rFonts w:hint="eastAsia"/>
        </w:rPr>
        <w:t xml:space="preserve">                     </w:t>
      </w:r>
      <w:r w:rsidR="005C4B07">
        <w:rPr>
          <w:rFonts w:hint="eastAsia"/>
          <w:sz w:val="24"/>
        </w:rPr>
        <w:t>（</w:t>
      </w:r>
      <w:r w:rsidR="005C4B07">
        <w:rPr>
          <w:rFonts w:hint="eastAsia"/>
          <w:sz w:val="24"/>
        </w:rPr>
        <w:t>4</w:t>
      </w:r>
      <w:r w:rsidR="005C4B07">
        <w:rPr>
          <w:rFonts w:hint="eastAsia"/>
          <w:sz w:val="24"/>
        </w:rPr>
        <w:t>）</w:t>
      </w:r>
    </w:p>
    <w:p w14:paraId="0B58089F" w14:textId="77777777" w:rsidR="005C4B07" w:rsidRDefault="00372D01" w:rsidP="005C4B07">
      <w:pPr>
        <w:ind w:firstLineChars="1600" w:firstLine="3360"/>
        <w:rPr>
          <w:sz w:val="24"/>
        </w:rPr>
      </w:pPr>
      <w:r>
        <w:rPr>
          <w:noProof/>
          <w:position w:val="-46"/>
        </w:rPr>
        <w:object w:dxaOrig="1381" w:dyaOrig="846" w14:anchorId="54789C98">
          <v:shape id="_x0000_i1031" type="#_x0000_t75" alt="" style="width:69pt;height:42pt;mso-width-percent:0;mso-height-percent:0;mso-width-percent:0;mso-height-percent:0" o:ole="">
            <v:imagedata r:id="rId23" o:title=""/>
          </v:shape>
          <o:OLEObject Type="Embed" ProgID="Equation.3" ShapeID="_x0000_i1031" DrawAspect="Content" ObjectID="_1827669365" r:id="rId24"/>
        </w:object>
      </w:r>
      <w:r w:rsidR="005C4B07">
        <w:rPr>
          <w:rFonts w:hint="eastAsia"/>
        </w:rPr>
        <w:t xml:space="preserve">                                   </w:t>
      </w:r>
      <w:r w:rsidR="005C4B07">
        <w:rPr>
          <w:rFonts w:hint="eastAsia"/>
          <w:sz w:val="24"/>
        </w:rPr>
        <w:t>（</w:t>
      </w:r>
      <w:r w:rsidR="005C4B07">
        <w:rPr>
          <w:rFonts w:hint="eastAsia"/>
          <w:sz w:val="24"/>
        </w:rPr>
        <w:t>5</w:t>
      </w:r>
      <w:r w:rsidR="005C4B07">
        <w:rPr>
          <w:rFonts w:hint="eastAsia"/>
          <w:sz w:val="24"/>
        </w:rPr>
        <w:t>）</w:t>
      </w:r>
    </w:p>
    <w:p w14:paraId="4B4F6340" w14:textId="77777777" w:rsidR="005C4B07" w:rsidRDefault="005C4B07" w:rsidP="005C4B07">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3F9F5D86" w14:textId="77777777" w:rsidR="005C4B07" w:rsidRDefault="005C4B07" w:rsidP="005C4B07">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5FD3BE43" w14:textId="77777777" w:rsidR="005C4B07" w:rsidRDefault="005C4B07" w:rsidP="005C4B07">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2"/>
          <w:sz w:val="24"/>
        </w:rPr>
        <w:object w:dxaOrig="609" w:dyaOrig="386" w14:anchorId="06E9BA67">
          <v:shape id="_x0000_i1032" type="#_x0000_t75" alt="" style="width:30.75pt;height:19.5pt;mso-width-percent:0;mso-height-percent:0;mso-width-percent:0;mso-height-percent:0" o:ole="">
            <v:imagedata r:id="rId25" o:title=""/>
          </v:shape>
          <o:OLEObject Type="Embed" ProgID="Equation.3" ShapeID="_x0000_i1032" DrawAspect="Content" ObjectID="_1827669366" r:id="rId26"/>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372D01">
        <w:rPr>
          <w:noProof/>
          <w:position w:val="-12"/>
          <w:sz w:val="24"/>
        </w:rPr>
        <w:object w:dxaOrig="609" w:dyaOrig="386" w14:anchorId="654B0FB6">
          <v:shape id="_x0000_i1033" type="#_x0000_t75" alt="" style="width:30.75pt;height:19.5pt;mso-width-percent:0;mso-height-percent:0;mso-width-percent:0;mso-height-percent:0" o:ole="">
            <v:imagedata r:id="rId25" o:title=""/>
          </v:shape>
          <o:OLEObject Type="Embed" ProgID="Equation.3" ShapeID="_x0000_i1033" DrawAspect="Content" ObjectID="_1827669367" r:id="rId27"/>
        </w:object>
      </w:r>
      <w:r>
        <w:rPr>
          <w:rFonts w:hint="eastAsia"/>
          <w:sz w:val="24"/>
        </w:rPr>
        <w:t>＜</w:t>
      </w:r>
      <w:r>
        <w:rPr>
          <w:rFonts w:hint="eastAsia"/>
          <w:sz w:val="24"/>
        </w:rPr>
        <w:t>max(</w:t>
      </w:r>
      <w:r w:rsidR="00372D01">
        <w:rPr>
          <w:noProof/>
          <w:position w:val="-12"/>
          <w:sz w:val="24"/>
        </w:rPr>
        <w:object w:dxaOrig="490" w:dyaOrig="386" w14:anchorId="14BEC05F">
          <v:shape id="_x0000_i1034" type="#_x0000_t75" alt="" style="width:24.75pt;height:19.5pt;mso-width-percent:0;mso-height-percent:0;mso-width-percent:0;mso-height-percent:0" o:ole="">
            <v:imagedata r:id="rId28" o:title=""/>
          </v:shape>
          <o:OLEObject Type="Embed" ProgID="Equation.3" ShapeID="_x0000_i1034" DrawAspect="Content" ObjectID="_1827669368" r:id="rId29"/>
        </w:object>
      </w:r>
      <w:r>
        <w:rPr>
          <w:rFonts w:hint="eastAsia"/>
          <w:sz w:val="24"/>
        </w:rPr>
        <w:t>)</w:t>
      </w:r>
      <w:r>
        <w:rPr>
          <w:rFonts w:hint="eastAsia"/>
          <w:sz w:val="24"/>
        </w:rPr>
        <w:t>时，取值为</w:t>
      </w:r>
      <w:r>
        <w:rPr>
          <w:rFonts w:hint="eastAsia"/>
          <w:sz w:val="24"/>
        </w:rPr>
        <w:t>max(</w:t>
      </w:r>
      <w:r w:rsidR="00372D01">
        <w:rPr>
          <w:noProof/>
          <w:position w:val="-12"/>
          <w:sz w:val="24"/>
        </w:rPr>
        <w:object w:dxaOrig="490" w:dyaOrig="386" w14:anchorId="52226143">
          <v:shape id="_x0000_i1035" type="#_x0000_t75" alt="" style="width:24.75pt;height:19.5pt;mso-width-percent:0;mso-height-percent:0;mso-width-percent:0;mso-height-percent:0" o:ole="">
            <v:imagedata r:id="rId28" o:title=""/>
          </v:shape>
          <o:OLEObject Type="Embed" ProgID="Equation.3" ShapeID="_x0000_i1035" DrawAspect="Content" ObjectID="_1827669369" r:id="rId30"/>
        </w:object>
      </w:r>
      <w:r>
        <w:rPr>
          <w:rFonts w:hint="eastAsia"/>
          <w:sz w:val="24"/>
        </w:rPr>
        <w:t>)</w:t>
      </w:r>
      <w:r>
        <w:rPr>
          <w:rFonts w:hint="eastAsia"/>
          <w:sz w:val="24"/>
        </w:rPr>
        <w:t>；</w:t>
      </w:r>
      <w:r>
        <w:rPr>
          <w:rFonts w:ascii="宋体" w:hAnsi="宋体" w:hint="eastAsia"/>
          <w:sz w:val="24"/>
        </w:rPr>
        <w:t>当</w:t>
      </w:r>
      <w:r w:rsidR="00372D01">
        <w:rPr>
          <w:noProof/>
          <w:position w:val="-12"/>
          <w:sz w:val="24"/>
        </w:rPr>
        <w:object w:dxaOrig="609" w:dyaOrig="386" w14:anchorId="156A784D">
          <v:shape id="_x0000_i1036" type="#_x0000_t75" alt="" style="width:30.75pt;height:19.5pt;mso-width-percent:0;mso-height-percent:0;mso-width-percent:0;mso-height-percent:0" o:ole="">
            <v:imagedata r:id="rId25" o:title=""/>
          </v:shape>
          <o:OLEObject Type="Embed" ProgID="Equation.3" ShapeID="_x0000_i1036" DrawAspect="Content" ObjectID="_1827669370" r:id="rId31"/>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936EF59"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rFonts w:ascii="宋体" w:hAnsi="宋体"/>
          <w:noProof/>
          <w:position w:val="-12"/>
          <w:sz w:val="28"/>
          <w:szCs w:val="28"/>
        </w:rPr>
        <w:object w:dxaOrig="386" w:dyaOrig="460" w14:anchorId="7F91E9CA">
          <v:shape id="_x0000_i1037" type="#_x0000_t75" alt="" style="width:19.5pt;height:23.25pt;mso-width-percent:0;mso-height-percent:0;mso-width-percent:0;mso-height-percent:0" o:ole="">
            <v:imagedata r:id="rId32" o:title=""/>
          </v:shape>
          <o:OLEObject Type="Embed" ProgID="Equation.3" ShapeID="_x0000_i1037" DrawAspect="Content" ObjectID="_1827669371" r:id="rId33"/>
        </w:object>
      </w:r>
      <w:r>
        <w:rPr>
          <w:rFonts w:hint="eastAsia"/>
          <w:sz w:val="24"/>
        </w:rPr>
        <w:t>——第</w:t>
      </w:r>
      <w:r>
        <w:rPr>
          <w:rFonts w:hint="eastAsia"/>
          <w:i/>
          <w:sz w:val="24"/>
        </w:rPr>
        <w:t>h</w:t>
      </w:r>
      <w:r>
        <w:rPr>
          <w:rFonts w:hint="eastAsia"/>
          <w:sz w:val="24"/>
        </w:rPr>
        <w:t>项要素的权重；</w:t>
      </w:r>
    </w:p>
    <w:p w14:paraId="2B890F76"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490" w:dyaOrig="386" w14:anchorId="20608639">
          <v:shape id="_x0000_i1038" type="#_x0000_t75" alt="" style="width:24.75pt;height:19.5pt;mso-width-percent:0;mso-height-percent:0;mso-width-percent:0;mso-height-percent:0" o:ole="">
            <v:imagedata r:id="rId34" o:title=""/>
          </v:shape>
          <o:OLEObject Type="Embed" ProgID="Equation.3" ShapeID="_x0000_i1038" DrawAspect="Content" ObjectID="_1827669372" r:id="rId35"/>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4422EB72"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4A4D6FE">
          <v:shape id="_x0000_i1039" type="#_x0000_t75" alt="" style="width:19.5pt;height:19.5pt;mso-width-percent:0;mso-height-percent:0;mso-width-percent:0;mso-height-percent:0" o:ole="">
            <v:imagedata r:id="rId36" o:title=""/>
          </v:shape>
          <o:OLEObject Type="Embed" ProgID="Equation.3" ShapeID="_x0000_i1039" DrawAspect="Content" ObjectID="_1827669373"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0AAF5C7E" w14:textId="77777777" w:rsidR="005C4B07" w:rsidRDefault="005C4B07" w:rsidP="005C4B07">
      <w:pPr>
        <w:spacing w:line="300" w:lineRule="auto"/>
        <w:ind w:leftChars="114" w:left="1559" w:hangingChars="550" w:hanging="1320"/>
        <w:rPr>
          <w:sz w:val="24"/>
        </w:rPr>
      </w:pPr>
      <w:r>
        <w:rPr>
          <w:rFonts w:hint="eastAsia"/>
          <w:sz w:val="24"/>
        </w:rPr>
        <w:t xml:space="preserve">       </w:t>
      </w:r>
      <w:r w:rsidR="00372D01">
        <w:rPr>
          <w:noProof/>
          <w:position w:val="-12"/>
        </w:rPr>
        <w:object w:dxaOrig="386" w:dyaOrig="386" w14:anchorId="4C6E5571">
          <v:shape id="_x0000_i1040" type="#_x0000_t75" alt="" style="width:19.5pt;height:19.5pt;mso-width-percent:0;mso-height-percent:0;mso-width-percent:0;mso-height-percent:0" o:ole="">
            <v:imagedata r:id="rId38" o:title=""/>
          </v:shape>
          <o:OLEObject Type="Embed" ProgID="Equation.3" ShapeID="_x0000_i1040" DrawAspect="Content" ObjectID="_1827669374"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w:t>
      </w:r>
      <w:proofErr w:type="gramStart"/>
      <w:r>
        <w:rPr>
          <w:rFonts w:hint="eastAsia"/>
          <w:sz w:val="24"/>
        </w:rPr>
        <w:t>分值占</w:t>
      </w:r>
      <w:proofErr w:type="gramEnd"/>
      <w:r>
        <w:rPr>
          <w:rFonts w:hint="eastAsia"/>
          <w:sz w:val="24"/>
        </w:rPr>
        <w:t>桥面系第</w:t>
      </w:r>
      <w:r>
        <w:rPr>
          <w:rFonts w:hint="eastAsia"/>
          <w:i/>
          <w:sz w:val="24"/>
        </w:rPr>
        <w:t>h</w:t>
      </w:r>
      <w:r>
        <w:rPr>
          <w:rFonts w:hint="eastAsia"/>
          <w:sz w:val="24"/>
        </w:rPr>
        <w:t>类要素中所有损坏扣分值的比例。</w:t>
      </w:r>
    </w:p>
    <w:p w14:paraId="0486AD6E" w14:textId="7F302B14" w:rsidR="005C4B07" w:rsidRDefault="005C4B07" w:rsidP="005C4B07">
      <w:pPr>
        <w:spacing w:afterLines="50" w:after="156" w:line="400" w:lineRule="exact"/>
        <w:ind w:firstLineChars="200" w:firstLine="420"/>
        <w:jc w:val="center"/>
        <w:rPr>
          <w:sz w:val="24"/>
        </w:rPr>
      </w:pPr>
      <w:bookmarkStart w:id="41" w:name="_Toc520921999"/>
      <w:bookmarkStart w:id="42" w:name="_Toc16501693"/>
      <w:bookmarkStart w:id="43" w:name="_Toc490569672"/>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41"/>
      <w:bookmarkEnd w:id="42"/>
      <w:bookmarkEnd w:id="43"/>
    </w:p>
    <w:p w14:paraId="567AE58C" w14:textId="27AB4EB8" w:rsidR="00D25198" w:rsidRDefault="00A847D9">
      <w:pPr>
        <w:pStyle w:val="3"/>
        <w:spacing w:before="100" w:beforeAutospacing="1" w:after="60" w:line="400" w:lineRule="exact"/>
        <w:rPr>
          <w:sz w:val="24"/>
          <w:szCs w:val="24"/>
        </w:rPr>
      </w:pPr>
      <w:bookmarkStart w:id="44" w:name="_Toc216268324"/>
      <w:r>
        <w:rPr>
          <w:rFonts w:hint="eastAsia"/>
          <w:sz w:val="24"/>
          <w:szCs w:val="24"/>
        </w:rPr>
        <w:t>4</w:t>
      </w:r>
      <w:r w:rsidR="00214E25">
        <w:rPr>
          <w:rFonts w:hint="eastAsia"/>
          <w:sz w:val="24"/>
          <w:szCs w:val="24"/>
        </w:rPr>
        <w:t>.</w:t>
      </w:r>
      <w:r w:rsidR="008865A3">
        <w:rPr>
          <w:rFonts w:hint="eastAsia"/>
          <w:sz w:val="24"/>
          <w:szCs w:val="24"/>
        </w:rPr>
        <w:t>3</w:t>
      </w:r>
      <w:r w:rsidR="00214E25">
        <w:rPr>
          <w:rFonts w:hint="eastAsia"/>
          <w:sz w:val="24"/>
          <w:szCs w:val="24"/>
        </w:rPr>
        <w:t>.</w:t>
      </w:r>
      <w:r w:rsidR="005C4B07">
        <w:rPr>
          <w:sz w:val="24"/>
          <w:szCs w:val="24"/>
        </w:rPr>
        <w:t>2</w:t>
      </w:r>
      <w:r w:rsidR="00214E25">
        <w:rPr>
          <w:rFonts w:hint="eastAsia"/>
          <w:sz w:val="24"/>
          <w:szCs w:val="24"/>
        </w:rPr>
        <w:t>桥梁上部结构技术状况指数</w:t>
      </w:r>
      <w:r w:rsidR="00214E25">
        <w:rPr>
          <w:rFonts w:hint="eastAsia"/>
          <w:sz w:val="24"/>
          <w:szCs w:val="24"/>
        </w:rPr>
        <w:t>BCI</w:t>
      </w:r>
      <w:r w:rsidR="00214E25">
        <w:rPr>
          <w:rFonts w:hint="eastAsia"/>
          <w:sz w:val="24"/>
          <w:szCs w:val="24"/>
          <w:vertAlign w:val="subscript"/>
        </w:rPr>
        <w:t>s</w:t>
      </w:r>
      <w:bookmarkEnd w:id="44"/>
    </w:p>
    <w:p w14:paraId="43C5004E" w14:textId="77777777" w:rsidR="00D25198" w:rsidRDefault="00372D01">
      <w:pPr>
        <w:ind w:firstLineChars="1450" w:firstLine="3045"/>
        <w:jc w:val="left"/>
      </w:pPr>
      <w:r>
        <w:rPr>
          <w:noProof/>
          <w:position w:val="-28"/>
        </w:rPr>
        <w:object w:dxaOrig="1841" w:dyaOrig="683" w14:anchorId="786BBC9A">
          <v:shape id="_x0000_i1041" type="#_x0000_t75" alt="" style="width:92.25pt;height:34.5pt;mso-width-percent:0;mso-height-percent:0;mso-width-percent:0;mso-height-percent:0" o:ole="">
            <v:imagedata r:id="rId40" o:title=""/>
          </v:shape>
          <o:OLEObject Type="Embed" ProgID="Equation.3" ShapeID="_x0000_i1041" DrawAspect="Content" ObjectID="_1827669375" r:id="rId41"/>
        </w:object>
      </w:r>
      <w:r w:rsidR="00214E25">
        <w:rPr>
          <w:rFonts w:hint="eastAsia"/>
        </w:rPr>
        <w:t xml:space="preserve">                               </w:t>
      </w:r>
      <w:r w:rsidR="00214E25">
        <w:rPr>
          <w:rFonts w:hint="eastAsia"/>
          <w:sz w:val="24"/>
        </w:rPr>
        <w:t>（</w:t>
      </w:r>
      <w:r w:rsidR="00214E25">
        <w:rPr>
          <w:rFonts w:hint="eastAsia"/>
          <w:sz w:val="24"/>
        </w:rPr>
        <w:t>6</w:t>
      </w:r>
      <w:r w:rsidR="00214E25">
        <w:rPr>
          <w:rFonts w:hint="eastAsia"/>
          <w:sz w:val="24"/>
        </w:rPr>
        <w:t>）</w:t>
      </w:r>
    </w:p>
    <w:p w14:paraId="77A97F02" w14:textId="77777777" w:rsidR="00D25198" w:rsidRDefault="00372D01">
      <w:pPr>
        <w:ind w:firstLineChars="1450" w:firstLine="3045"/>
        <w:jc w:val="left"/>
        <w:rPr>
          <w:sz w:val="24"/>
        </w:rPr>
      </w:pPr>
      <w:r>
        <w:rPr>
          <w:noProof/>
          <w:position w:val="-12"/>
        </w:rPr>
        <w:object w:dxaOrig="1856" w:dyaOrig="386" w14:anchorId="2C20E835">
          <v:shape id="_x0000_i1042" type="#_x0000_t75" alt="" style="width:93pt;height:19.5pt;mso-width-percent:0;mso-height-percent:0;mso-width-percent:0;mso-height-percent:0" o:ole="">
            <v:imagedata r:id="rId42" o:title=""/>
          </v:shape>
          <o:OLEObject Type="Embed" ProgID="Equation.3" ShapeID="_x0000_i1042" DrawAspect="Content" ObjectID="_1827669376" r:id="rId43"/>
        </w:object>
      </w:r>
      <w:r w:rsidR="00214E25">
        <w:rPr>
          <w:rFonts w:hint="eastAsia"/>
        </w:rPr>
        <w:t xml:space="preserve">                                </w:t>
      </w:r>
      <w:r w:rsidR="00214E25">
        <w:rPr>
          <w:rFonts w:hint="eastAsia"/>
          <w:sz w:val="24"/>
        </w:rPr>
        <w:t>（</w:t>
      </w:r>
      <w:r w:rsidR="00214E25">
        <w:rPr>
          <w:rFonts w:hint="eastAsia"/>
          <w:sz w:val="24"/>
        </w:rPr>
        <w:t>7</w:t>
      </w:r>
      <w:r w:rsidR="00214E25">
        <w:rPr>
          <w:rFonts w:hint="eastAsia"/>
          <w:sz w:val="24"/>
        </w:rPr>
        <w:t>）</w:t>
      </w:r>
    </w:p>
    <w:p w14:paraId="3C7A654A" w14:textId="77777777" w:rsidR="00D25198" w:rsidRDefault="00372D01">
      <w:pPr>
        <w:ind w:firstLineChars="1450" w:firstLine="3045"/>
        <w:jc w:val="left"/>
        <w:rPr>
          <w:sz w:val="24"/>
        </w:rPr>
      </w:pPr>
      <w:r>
        <w:rPr>
          <w:noProof/>
          <w:position w:val="-28"/>
        </w:rPr>
        <w:object w:dxaOrig="2806" w:dyaOrig="683" w14:anchorId="1114EEF0">
          <v:shape id="_x0000_i1043" type="#_x0000_t75" alt="" style="width:140.25pt;height:34.5pt;mso-width-percent:0;mso-height-percent:0;mso-width-percent:0;mso-height-percent:0" o:ole="">
            <v:imagedata r:id="rId44" o:title=""/>
          </v:shape>
          <o:OLEObject Type="Embed" ProgID="Equation.3" ShapeID="_x0000_i1043" DrawAspect="Content" ObjectID="_1827669377" r:id="rId45"/>
        </w:object>
      </w:r>
      <w:r w:rsidR="00214E25">
        <w:rPr>
          <w:rFonts w:hint="eastAsia"/>
        </w:rPr>
        <w:t xml:space="preserve">                       </w:t>
      </w:r>
      <w:r w:rsidR="00214E25">
        <w:rPr>
          <w:rFonts w:hint="eastAsia"/>
          <w:sz w:val="24"/>
        </w:rPr>
        <w:t>（</w:t>
      </w:r>
      <w:r w:rsidR="00214E25">
        <w:rPr>
          <w:rFonts w:hint="eastAsia"/>
          <w:sz w:val="24"/>
        </w:rPr>
        <w:t>8</w:t>
      </w:r>
      <w:r w:rsidR="00214E25">
        <w:rPr>
          <w:rFonts w:hint="eastAsia"/>
          <w:sz w:val="24"/>
        </w:rPr>
        <w:t>）</w:t>
      </w:r>
    </w:p>
    <w:p w14:paraId="3E8CA193" w14:textId="77777777" w:rsidR="00D25198" w:rsidRDefault="00372D01">
      <w:pPr>
        <w:ind w:firstLineChars="1600" w:firstLine="3360"/>
        <w:rPr>
          <w:sz w:val="24"/>
        </w:rPr>
      </w:pPr>
      <w:r>
        <w:rPr>
          <w:noProof/>
          <w:position w:val="-28"/>
        </w:rPr>
        <w:object w:dxaOrig="2123" w:dyaOrig="490" w14:anchorId="23E74EEC">
          <v:shape id="_x0000_i1044" type="#_x0000_t75" alt="" style="width:106.5pt;height:24.75pt;mso-width-percent:0;mso-height-percent:0;mso-width-percent:0;mso-height-percent:0" o:ole="">
            <v:imagedata r:id="rId46" o:title=""/>
          </v:shape>
          <o:OLEObject Type="Embed" ProgID="Equation.3" ShapeID="_x0000_i1044" DrawAspect="Content" ObjectID="_1827669378" r:id="rId47"/>
        </w:object>
      </w:r>
      <w:r w:rsidR="00214E25">
        <w:rPr>
          <w:rFonts w:hint="eastAsia"/>
        </w:rPr>
        <w:t xml:space="preserve">                            </w:t>
      </w:r>
      <w:r w:rsidR="00214E25">
        <w:rPr>
          <w:rFonts w:hint="eastAsia"/>
          <w:sz w:val="24"/>
        </w:rPr>
        <w:t>（</w:t>
      </w:r>
      <w:r w:rsidR="00214E25">
        <w:rPr>
          <w:rFonts w:hint="eastAsia"/>
          <w:sz w:val="24"/>
        </w:rPr>
        <w:t>9</w:t>
      </w:r>
      <w:r w:rsidR="00214E25">
        <w:rPr>
          <w:rFonts w:hint="eastAsia"/>
          <w:sz w:val="24"/>
        </w:rPr>
        <w:t>）</w:t>
      </w:r>
    </w:p>
    <w:p w14:paraId="341F4823" w14:textId="77777777" w:rsidR="00D25198" w:rsidRDefault="00372D01">
      <w:pPr>
        <w:ind w:firstLineChars="1600" w:firstLine="3360"/>
        <w:rPr>
          <w:sz w:val="24"/>
        </w:rPr>
      </w:pPr>
      <w:r>
        <w:rPr>
          <w:noProof/>
          <w:position w:val="-14"/>
        </w:rPr>
        <w:object w:dxaOrig="2939" w:dyaOrig="386" w14:anchorId="4A621951">
          <v:shape id="_x0000_i1045" type="#_x0000_t75" alt="" style="width:147pt;height:19.5pt;mso-width-percent:0;mso-height-percent:0;mso-width-percent:0;mso-height-percent:0" o:ole="">
            <v:imagedata r:id="rId48" o:title=""/>
          </v:shape>
          <o:OLEObject Type="Embed" ProgID="Equation.3" ShapeID="_x0000_i1045" DrawAspect="Content" ObjectID="_1827669379" r:id="rId49"/>
        </w:object>
      </w:r>
      <w:r w:rsidR="00214E25">
        <w:rPr>
          <w:rFonts w:hint="eastAsia"/>
        </w:rPr>
        <w:t xml:space="preserve">                    </w:t>
      </w:r>
      <w:r w:rsidR="00214E25">
        <w:rPr>
          <w:rFonts w:hint="eastAsia"/>
          <w:sz w:val="24"/>
        </w:rPr>
        <w:t>（</w:t>
      </w:r>
      <w:r w:rsidR="00214E25">
        <w:rPr>
          <w:rFonts w:hint="eastAsia"/>
          <w:sz w:val="24"/>
        </w:rPr>
        <w:t>10</w:t>
      </w:r>
      <w:r w:rsidR="00214E25">
        <w:rPr>
          <w:rFonts w:hint="eastAsia"/>
          <w:sz w:val="24"/>
        </w:rPr>
        <w:t>）</w:t>
      </w:r>
    </w:p>
    <w:p w14:paraId="2F1F4859" w14:textId="77777777" w:rsidR="00D25198" w:rsidRDefault="00372D01">
      <w:pPr>
        <w:ind w:firstLineChars="1600" w:firstLine="3360"/>
        <w:rPr>
          <w:sz w:val="24"/>
        </w:rPr>
      </w:pPr>
      <w:r>
        <w:rPr>
          <w:noProof/>
          <w:position w:val="-46"/>
        </w:rPr>
        <w:object w:dxaOrig="1455" w:dyaOrig="876" w14:anchorId="233F0BDC">
          <v:shape id="_x0000_i1046" type="#_x0000_t75" alt="" style="width:72.75pt;height:43.5pt;mso-width-percent:0;mso-height-percent:0;mso-width-percent:0;mso-height-percent:0" o:ole="">
            <v:imagedata r:id="rId50" o:title=""/>
          </v:shape>
          <o:OLEObject Type="Embed" ProgID="Equation.3" ShapeID="_x0000_i1046" DrawAspect="Content" ObjectID="_1827669380" r:id="rId51"/>
        </w:object>
      </w:r>
      <w:r w:rsidR="00214E25">
        <w:rPr>
          <w:rFonts w:hint="eastAsia"/>
        </w:rPr>
        <w:t xml:space="preserve">                                   </w:t>
      </w:r>
      <w:r w:rsidR="00214E25">
        <w:rPr>
          <w:rFonts w:hint="eastAsia"/>
          <w:sz w:val="24"/>
        </w:rPr>
        <w:t>（</w:t>
      </w:r>
      <w:r w:rsidR="00214E25">
        <w:rPr>
          <w:rFonts w:hint="eastAsia"/>
          <w:sz w:val="24"/>
        </w:rPr>
        <w:t>11</w:t>
      </w:r>
      <w:r w:rsidR="00214E25">
        <w:rPr>
          <w:rFonts w:hint="eastAsia"/>
          <w:sz w:val="24"/>
        </w:rPr>
        <w:t>）</w:t>
      </w:r>
    </w:p>
    <w:p w14:paraId="5E274BCE"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2"/>
        </w:rPr>
        <w:object w:dxaOrig="594" w:dyaOrig="386" w14:anchorId="31E9F7BE">
          <v:shape id="_x0000_i1047" type="#_x0000_t75" alt="" style="width:30pt;height:19.5pt;mso-width-percent:0;mso-height-percent:0;mso-width-percent:0;mso-height-percent:0" o:ole="">
            <v:imagedata r:id="rId52" o:title=""/>
          </v:shape>
          <o:OLEObject Type="Embed" ProgID="Equation.3" ShapeID="_x0000_i1047" DrawAspect="Content" ObjectID="_1827669381" r:id="rId53"/>
        </w:object>
      </w:r>
      <w:r>
        <w:rPr>
          <w:rFonts w:hint="eastAsia"/>
          <w:sz w:val="24"/>
        </w:rPr>
        <w:t>——第</w:t>
      </w:r>
      <w:proofErr w:type="spellStart"/>
      <w:r>
        <w:rPr>
          <w:rFonts w:hint="eastAsia"/>
          <w:i/>
          <w:sz w:val="24"/>
        </w:rPr>
        <w:t>i</w:t>
      </w:r>
      <w:proofErr w:type="spellEnd"/>
      <w:r>
        <w:rPr>
          <w:rFonts w:hint="eastAsia"/>
          <w:sz w:val="24"/>
        </w:rPr>
        <w:t>跨上部结构技术状况指数；</w:t>
      </w:r>
    </w:p>
    <w:p w14:paraId="249416FF"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60430376"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564" w:dyaOrig="341" w14:anchorId="4C31D995">
          <v:shape id="_x0000_i1048" type="#_x0000_t75" alt="" style="width:28.5pt;height:17.25pt;mso-width-percent:0;mso-height-percent:0;mso-width-percent:0;mso-height-percent:0" o:ole="">
            <v:imagedata r:id="rId54" o:title=""/>
          </v:shape>
          <o:OLEObject Type="Embed" ProgID="Equation.3" ShapeID="_x0000_i1048" DrawAspect="Content" ObjectID="_1827669382" r:id="rId55"/>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sidR="00372D01">
        <w:rPr>
          <w:noProof/>
          <w:position w:val="-14"/>
          <w:sz w:val="24"/>
        </w:rPr>
        <w:object w:dxaOrig="564" w:dyaOrig="341" w14:anchorId="39331C6B">
          <v:shape id="_x0000_i1049" type="#_x0000_t75" alt="" style="width:28.5pt;height:17.25pt;mso-width-percent:0;mso-height-percent:0;mso-width-percent:0;mso-height-percent:0" o:ole="">
            <v:imagedata r:id="rId56" o:title=""/>
          </v:shape>
          <o:OLEObject Type="Embed" ProgID="Equation.3" ShapeID="_x0000_i1049" DrawAspect="Content" ObjectID="_1827669383" r:id="rId57"/>
        </w:object>
      </w:r>
      <w:r>
        <w:rPr>
          <w:sz w:val="24"/>
        </w:rPr>
        <w:t>＜</w:t>
      </w:r>
      <w:r>
        <w:rPr>
          <w:rFonts w:hint="eastAsia"/>
          <w:sz w:val="24"/>
        </w:rPr>
        <w:t>max(</w:t>
      </w:r>
      <w:r w:rsidR="00372D01">
        <w:rPr>
          <w:noProof/>
          <w:position w:val="-14"/>
          <w:sz w:val="24"/>
        </w:rPr>
        <w:object w:dxaOrig="490" w:dyaOrig="341" w14:anchorId="469D7230">
          <v:shape id="_x0000_i1050" type="#_x0000_t75" alt="" style="width:24.75pt;height:17.25pt;mso-width-percent:0;mso-height-percent:0;mso-width-percent:0;mso-height-percent:0" o:ole="">
            <v:imagedata r:id="rId58" o:title=""/>
          </v:shape>
          <o:OLEObject Type="Embed" ProgID="Equation.3" ShapeID="_x0000_i1050" DrawAspect="Content" ObjectID="_1827669384" r:id="rId59"/>
        </w:object>
      </w:r>
      <w:r>
        <w:rPr>
          <w:rFonts w:hint="eastAsia"/>
          <w:sz w:val="24"/>
        </w:rPr>
        <w:t>)</w:t>
      </w:r>
      <w:r>
        <w:rPr>
          <w:rFonts w:hint="eastAsia"/>
          <w:sz w:val="24"/>
        </w:rPr>
        <w:t>时，取值为</w:t>
      </w:r>
      <w:r>
        <w:rPr>
          <w:rFonts w:hint="eastAsia"/>
          <w:sz w:val="24"/>
        </w:rPr>
        <w:t>max</w:t>
      </w:r>
      <w:r>
        <w:rPr>
          <w:rFonts w:hint="eastAsia"/>
          <w:sz w:val="24"/>
        </w:rPr>
        <w:t>（</w:t>
      </w:r>
      <w:r w:rsidR="00372D01">
        <w:rPr>
          <w:noProof/>
          <w:position w:val="-14"/>
          <w:sz w:val="24"/>
        </w:rPr>
        <w:object w:dxaOrig="490" w:dyaOrig="341" w14:anchorId="25B90E43">
          <v:shape id="_x0000_i1051" type="#_x0000_t75" alt="" style="width:24.75pt;height:17.25pt;mso-width-percent:0;mso-height-percent:0;mso-width-percent:0;mso-height-percent:0" o:ole="">
            <v:imagedata r:id="rId60" o:title=""/>
          </v:shape>
          <o:OLEObject Type="Embed" ProgID="Equation.3" ShapeID="_x0000_i1051" DrawAspect="Content" ObjectID="_1827669385" r:id="rId61"/>
        </w:object>
      </w:r>
      <w:r>
        <w:rPr>
          <w:rFonts w:hint="eastAsia"/>
          <w:sz w:val="24"/>
        </w:rPr>
        <w:t>）；当</w:t>
      </w:r>
      <w:r w:rsidR="00372D01">
        <w:rPr>
          <w:noProof/>
          <w:position w:val="-14"/>
          <w:sz w:val="24"/>
        </w:rPr>
        <w:object w:dxaOrig="564" w:dyaOrig="341" w14:anchorId="067458AF">
          <v:shape id="_x0000_i1052" type="#_x0000_t75" alt="" style="width:28.5pt;height:17.25pt;mso-width-percent:0;mso-height-percent:0;mso-width-percent:0;mso-height-percent:0" o:ole="">
            <v:imagedata r:id="rId56" o:title=""/>
          </v:shape>
          <o:OLEObject Type="Embed" ProgID="Equation.3" ShapeID="_x0000_i1052" DrawAspect="Content" ObjectID="_1827669386" r:id="rId6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05E8A302"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86" w:dyaOrig="341" w14:anchorId="5AF494F3">
          <v:shape id="_x0000_i1053" type="#_x0000_t75" alt="" style="width:19.5pt;height:17.25pt;mso-width-percent:0;mso-height-percent:0;mso-width-percent:0;mso-height-percent:0" o:ole="">
            <v:imagedata r:id="rId63" o:title=""/>
          </v:shape>
          <o:OLEObject Type="Embed" ProgID="Equation.3" ShapeID="_x0000_i1053" DrawAspect="Content" ObjectID="_1827669387" r:id="rId64"/>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48C22EBC"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5C87C62D" w14:textId="77777777" w:rsidR="00D25198" w:rsidRDefault="00372D01">
      <w:pPr>
        <w:spacing w:line="300" w:lineRule="auto"/>
        <w:ind w:leftChars="447" w:left="1569" w:hangingChars="300" w:hanging="630"/>
        <w:rPr>
          <w:sz w:val="24"/>
        </w:rPr>
      </w:pPr>
      <w:r>
        <w:rPr>
          <w:noProof/>
          <w:position w:val="-14"/>
        </w:rPr>
        <w:object w:dxaOrig="490" w:dyaOrig="341" w14:anchorId="34806B61">
          <v:shape id="_x0000_i1054" type="#_x0000_t75" alt="" style="width:24.75pt;height:17.25pt;mso-width-percent:0;mso-height-percent:0;mso-width-percent:0;mso-height-percent:0" o:ole="">
            <v:imagedata r:id="rId65" o:title=""/>
          </v:shape>
          <o:OLEObject Type="Embed" ProgID="Equation.3" ShapeID="_x0000_i1054" DrawAspect="Content" ObjectID="_1827669388" r:id="rId66"/>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项损坏的扣分值；</w:t>
      </w:r>
    </w:p>
    <w:p w14:paraId="5FCA8B0E" w14:textId="77777777" w:rsidR="00D25198" w:rsidRDefault="00372D01">
      <w:pPr>
        <w:spacing w:line="300" w:lineRule="auto"/>
        <w:ind w:leftChars="447" w:left="1569" w:hangingChars="300" w:hanging="630"/>
        <w:rPr>
          <w:sz w:val="24"/>
        </w:rPr>
      </w:pPr>
      <w:r>
        <w:rPr>
          <w:noProof/>
          <w:position w:val="-14"/>
        </w:rPr>
        <w:object w:dxaOrig="341" w:dyaOrig="341" w14:anchorId="61B5C8DE">
          <v:shape id="_x0000_i1055" type="#_x0000_t75" alt="" style="width:17.25pt;height:17.25pt;mso-width-percent:0;mso-height-percent:0;mso-width-percent:0;mso-height-percent:0" o:ole="">
            <v:imagedata r:id="rId67" o:title=""/>
          </v:shape>
          <o:OLEObject Type="Embed" ProgID="Equation.3" ShapeID="_x0000_i1055" DrawAspect="Content" ObjectID="_1827669389" r:id="rId68"/>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项损坏的权重；</w:t>
      </w:r>
    </w:p>
    <w:p w14:paraId="784588B3" w14:textId="77777777" w:rsidR="00D25198" w:rsidRDefault="00372D01">
      <w:pPr>
        <w:spacing w:line="300" w:lineRule="auto"/>
        <w:ind w:leftChars="447" w:left="1569" w:hangingChars="300" w:hanging="630"/>
        <w:rPr>
          <w:sz w:val="24"/>
        </w:rPr>
      </w:pPr>
      <w:r>
        <w:rPr>
          <w:noProof/>
          <w:position w:val="-14"/>
        </w:rPr>
        <w:object w:dxaOrig="341" w:dyaOrig="341" w14:anchorId="7943293B">
          <v:shape id="_x0000_i1056" type="#_x0000_t75" alt="" style="width:17.25pt;height:17.25pt;mso-width-percent:0;mso-height-percent:0;mso-width-percent:0;mso-height-percent:0" o:ole="">
            <v:imagedata r:id="rId69" o:title=""/>
          </v:shape>
          <o:OLEObject Type="Embed" ProgID="Equation.3" ShapeID="_x0000_i1056" DrawAspect="Content" ObjectID="_1827669390" r:id="rId70"/>
        </w:object>
      </w:r>
      <w:r w:rsidR="00214E25">
        <w:rPr>
          <w:rFonts w:hint="eastAsia"/>
          <w:sz w:val="24"/>
        </w:rPr>
        <w:t>——第</w:t>
      </w:r>
      <w:proofErr w:type="spellStart"/>
      <w:r w:rsidR="00214E25">
        <w:rPr>
          <w:rFonts w:hint="eastAsia"/>
          <w:i/>
          <w:sz w:val="24"/>
        </w:rPr>
        <w:t>i</w:t>
      </w:r>
      <w:proofErr w:type="spellEnd"/>
      <w:r w:rsidR="00214E25">
        <w:rPr>
          <w:rFonts w:hint="eastAsia"/>
          <w:sz w:val="24"/>
        </w:rPr>
        <w:t>跨上部结构中第</w:t>
      </w:r>
      <w:r w:rsidR="00214E25">
        <w:rPr>
          <w:rFonts w:hint="eastAsia"/>
          <w:i/>
          <w:sz w:val="24"/>
        </w:rPr>
        <w:t>j</w:t>
      </w:r>
      <w:r w:rsidR="00214E25">
        <w:rPr>
          <w:rFonts w:hint="eastAsia"/>
          <w:sz w:val="24"/>
        </w:rPr>
        <w:t>类</w:t>
      </w:r>
      <w:proofErr w:type="gramStart"/>
      <w:r w:rsidR="00214E25">
        <w:rPr>
          <w:rFonts w:hint="eastAsia"/>
          <w:sz w:val="24"/>
        </w:rPr>
        <w:t>构件第</w:t>
      </w:r>
      <w:proofErr w:type="gramEnd"/>
      <w:r w:rsidR="00214E25">
        <w:rPr>
          <w:rFonts w:hint="eastAsia"/>
          <w:i/>
          <w:sz w:val="24"/>
        </w:rPr>
        <w:t>k</w:t>
      </w:r>
      <w:r w:rsidR="00214E25">
        <w:rPr>
          <w:rFonts w:hint="eastAsia"/>
          <w:sz w:val="24"/>
        </w:rPr>
        <w:t>项损坏的扣</w:t>
      </w:r>
      <w:proofErr w:type="gramStart"/>
      <w:r w:rsidR="00214E25">
        <w:rPr>
          <w:rFonts w:hint="eastAsia"/>
          <w:sz w:val="24"/>
        </w:rPr>
        <w:t>分值占第</w:t>
      </w:r>
      <w:proofErr w:type="gramEnd"/>
      <w:r w:rsidR="00214E25">
        <w:rPr>
          <w:rFonts w:hint="eastAsia"/>
          <w:i/>
          <w:sz w:val="24"/>
        </w:rPr>
        <w:t>j</w:t>
      </w:r>
      <w:r w:rsidR="00214E25">
        <w:rPr>
          <w:rFonts w:hint="eastAsia"/>
          <w:sz w:val="24"/>
        </w:rPr>
        <w:t>类构件所有扣分值的比例。</w:t>
      </w:r>
    </w:p>
    <w:p w14:paraId="1DE7B7DF"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5D859A9C" w14:textId="7440DC1D" w:rsidR="00D25198" w:rsidRDefault="00A847D9">
      <w:pPr>
        <w:pStyle w:val="3"/>
        <w:spacing w:beforeLines="50" w:before="156" w:after="60" w:line="400" w:lineRule="exact"/>
        <w:rPr>
          <w:sz w:val="24"/>
          <w:szCs w:val="24"/>
        </w:rPr>
      </w:pPr>
      <w:bookmarkStart w:id="45" w:name="_Toc16501694"/>
      <w:bookmarkStart w:id="46" w:name="_Toc520922000"/>
      <w:bookmarkStart w:id="47" w:name="_Toc490569673"/>
      <w:bookmarkStart w:id="48" w:name="_Toc216268325"/>
      <w:r>
        <w:rPr>
          <w:rFonts w:hint="eastAsia"/>
          <w:sz w:val="24"/>
          <w:szCs w:val="24"/>
        </w:rPr>
        <w:t>4</w:t>
      </w:r>
      <w:r w:rsidR="00214E25">
        <w:rPr>
          <w:rFonts w:hint="eastAsia"/>
          <w:sz w:val="24"/>
          <w:szCs w:val="24"/>
        </w:rPr>
        <w:t>.</w:t>
      </w:r>
      <w:r w:rsidR="00B83642">
        <w:rPr>
          <w:rFonts w:hint="eastAsia"/>
          <w:sz w:val="24"/>
          <w:szCs w:val="24"/>
        </w:rPr>
        <w:t>3</w:t>
      </w:r>
      <w:r w:rsidR="00214E25">
        <w:rPr>
          <w:rFonts w:hint="eastAsia"/>
          <w:sz w:val="24"/>
          <w:szCs w:val="24"/>
        </w:rPr>
        <w:t>.</w:t>
      </w:r>
      <w:r w:rsidR="005C4B07">
        <w:rPr>
          <w:sz w:val="24"/>
          <w:szCs w:val="24"/>
        </w:rPr>
        <w:t>3</w:t>
      </w:r>
      <w:r w:rsidR="00214E25">
        <w:rPr>
          <w:rFonts w:hint="eastAsia"/>
          <w:sz w:val="24"/>
          <w:szCs w:val="24"/>
        </w:rPr>
        <w:t>桥梁下部结构技术状况指数</w:t>
      </w:r>
      <w:proofErr w:type="spellStart"/>
      <w:r w:rsidR="00214E25">
        <w:rPr>
          <w:rFonts w:hint="eastAsia"/>
          <w:sz w:val="24"/>
          <w:szCs w:val="24"/>
        </w:rPr>
        <w:t>BCI</w:t>
      </w:r>
      <w:r w:rsidR="00214E25">
        <w:rPr>
          <w:rFonts w:hint="eastAsia"/>
          <w:sz w:val="24"/>
          <w:szCs w:val="24"/>
          <w:vertAlign w:val="subscript"/>
        </w:rPr>
        <w:t>x</w:t>
      </w:r>
      <w:bookmarkEnd w:id="45"/>
      <w:bookmarkEnd w:id="46"/>
      <w:bookmarkEnd w:id="47"/>
      <w:bookmarkEnd w:id="48"/>
      <w:proofErr w:type="spellEnd"/>
    </w:p>
    <w:p w14:paraId="69894024" w14:textId="77777777" w:rsidR="00D25198" w:rsidRDefault="00372D01">
      <w:pPr>
        <w:ind w:firstLineChars="1450" w:firstLine="3045"/>
        <w:jc w:val="left"/>
      </w:pPr>
      <w:r>
        <w:rPr>
          <w:noProof/>
          <w:position w:val="-30"/>
        </w:rPr>
        <w:object w:dxaOrig="2167" w:dyaOrig="727" w14:anchorId="12F0001A">
          <v:shape id="_x0000_i1057" type="#_x0000_t75" alt="" style="width:108pt;height:36pt;mso-width-percent:0;mso-height-percent:0;mso-width-percent:0;mso-height-percent:0" o:ole="">
            <v:imagedata r:id="rId71" o:title=""/>
          </v:shape>
          <o:OLEObject Type="Embed" ProgID="Equation.3" ShapeID="_x0000_i1057" DrawAspect="Content" ObjectID="_1827669391" r:id="rId72"/>
        </w:object>
      </w:r>
      <w:r w:rsidR="00214E25">
        <w:rPr>
          <w:rFonts w:hint="eastAsia"/>
        </w:rPr>
        <w:t xml:space="preserve">                              </w:t>
      </w:r>
      <w:r w:rsidR="00214E25">
        <w:rPr>
          <w:rFonts w:hint="eastAsia"/>
          <w:sz w:val="24"/>
        </w:rPr>
        <w:t>（</w:t>
      </w:r>
      <w:r w:rsidR="00214E25">
        <w:rPr>
          <w:rFonts w:hint="eastAsia"/>
          <w:sz w:val="24"/>
        </w:rPr>
        <w:t>12</w:t>
      </w:r>
      <w:r w:rsidR="00214E25">
        <w:rPr>
          <w:rFonts w:hint="eastAsia"/>
          <w:sz w:val="24"/>
        </w:rPr>
        <w:t>）</w:t>
      </w:r>
    </w:p>
    <w:p w14:paraId="516E8D61" w14:textId="77777777" w:rsidR="00D25198" w:rsidRDefault="00372D01">
      <w:pPr>
        <w:ind w:firstLineChars="1450" w:firstLine="3045"/>
        <w:jc w:val="left"/>
        <w:rPr>
          <w:sz w:val="24"/>
        </w:rPr>
      </w:pPr>
      <w:r>
        <w:rPr>
          <w:noProof/>
          <w:position w:val="-14"/>
        </w:rPr>
        <w:object w:dxaOrig="1900" w:dyaOrig="341" w14:anchorId="760EFDB4">
          <v:shape id="_x0000_i1058" type="#_x0000_t75" alt="" style="width:95.25pt;height:17.25pt;mso-width-percent:0;mso-height-percent:0;mso-width-percent:0;mso-height-percent:0" o:ole="">
            <v:imagedata r:id="rId73" o:title=""/>
          </v:shape>
          <o:OLEObject Type="Embed" ProgID="Equation.3" ShapeID="_x0000_i1058" DrawAspect="Content" ObjectID="_1827669392" r:id="rId74"/>
        </w:object>
      </w:r>
      <w:r w:rsidR="00214E25">
        <w:rPr>
          <w:rFonts w:hint="eastAsia"/>
        </w:rPr>
        <w:t xml:space="preserve">                                 </w:t>
      </w:r>
      <w:r w:rsidR="00214E25">
        <w:rPr>
          <w:rFonts w:hint="eastAsia"/>
          <w:sz w:val="24"/>
        </w:rPr>
        <w:t>（</w:t>
      </w:r>
      <w:r w:rsidR="00214E25">
        <w:rPr>
          <w:rFonts w:hint="eastAsia"/>
          <w:sz w:val="24"/>
        </w:rPr>
        <w:t>13</w:t>
      </w:r>
      <w:r w:rsidR="00214E25">
        <w:rPr>
          <w:rFonts w:hint="eastAsia"/>
          <w:sz w:val="24"/>
        </w:rPr>
        <w:t>）</w:t>
      </w:r>
    </w:p>
    <w:p w14:paraId="19329616" w14:textId="77777777" w:rsidR="00D25198" w:rsidRDefault="00372D01">
      <w:pPr>
        <w:ind w:firstLineChars="1450" w:firstLine="3045"/>
        <w:jc w:val="left"/>
        <w:rPr>
          <w:sz w:val="24"/>
        </w:rPr>
      </w:pPr>
      <w:r>
        <w:rPr>
          <w:noProof/>
          <w:position w:val="-28"/>
        </w:rPr>
        <w:object w:dxaOrig="2939" w:dyaOrig="683" w14:anchorId="6CC8176A">
          <v:shape id="_x0000_i1059" type="#_x0000_t75" alt="" style="width:147pt;height:34.5pt;mso-width-percent:0;mso-height-percent:0;mso-width-percent:0;mso-height-percent:0" o:ole="">
            <v:imagedata r:id="rId75" o:title=""/>
          </v:shape>
          <o:OLEObject Type="Embed" ProgID="Equation.3" ShapeID="_x0000_i1059" DrawAspect="Content" ObjectID="_1827669393" r:id="rId76"/>
        </w:object>
      </w:r>
      <w:r w:rsidR="00214E25">
        <w:rPr>
          <w:rFonts w:hint="eastAsia"/>
        </w:rPr>
        <w:t xml:space="preserve">                       </w:t>
      </w:r>
      <w:r w:rsidR="00214E25">
        <w:rPr>
          <w:rFonts w:hint="eastAsia"/>
          <w:sz w:val="24"/>
        </w:rPr>
        <w:t>（</w:t>
      </w:r>
      <w:r w:rsidR="00214E25">
        <w:rPr>
          <w:rFonts w:hint="eastAsia"/>
          <w:sz w:val="24"/>
        </w:rPr>
        <w:t>14</w:t>
      </w:r>
      <w:r w:rsidR="00214E25">
        <w:rPr>
          <w:rFonts w:hint="eastAsia"/>
          <w:sz w:val="24"/>
        </w:rPr>
        <w:t>）</w:t>
      </w:r>
    </w:p>
    <w:p w14:paraId="44B48749" w14:textId="77777777" w:rsidR="00D25198" w:rsidRDefault="00372D01">
      <w:pPr>
        <w:ind w:firstLineChars="1600" w:firstLine="3360"/>
        <w:rPr>
          <w:sz w:val="24"/>
        </w:rPr>
      </w:pPr>
      <w:r>
        <w:rPr>
          <w:noProof/>
          <w:position w:val="-28"/>
        </w:rPr>
        <w:object w:dxaOrig="2167" w:dyaOrig="490" w14:anchorId="07D471A0">
          <v:shape id="_x0000_i1060" type="#_x0000_t75" alt="" style="width:108pt;height:24.75pt;mso-width-percent:0;mso-height-percent:0;mso-width-percent:0;mso-height-percent:0" o:ole="">
            <v:imagedata r:id="rId77" o:title=""/>
          </v:shape>
          <o:OLEObject Type="Embed" ProgID="Equation.3" ShapeID="_x0000_i1060" DrawAspect="Content" ObjectID="_1827669394" r:id="rId78"/>
        </w:object>
      </w:r>
      <w:r w:rsidR="00214E25">
        <w:rPr>
          <w:rFonts w:hint="eastAsia"/>
        </w:rPr>
        <w:t xml:space="preserve">                           </w:t>
      </w:r>
      <w:r w:rsidR="00214E25">
        <w:rPr>
          <w:rFonts w:hint="eastAsia"/>
          <w:sz w:val="24"/>
        </w:rPr>
        <w:t>（</w:t>
      </w:r>
      <w:r w:rsidR="00214E25">
        <w:rPr>
          <w:rFonts w:hint="eastAsia"/>
          <w:sz w:val="24"/>
        </w:rPr>
        <w:t>15</w:t>
      </w:r>
      <w:r w:rsidR="00214E25">
        <w:rPr>
          <w:rFonts w:hint="eastAsia"/>
          <w:sz w:val="24"/>
        </w:rPr>
        <w:t>）</w:t>
      </w:r>
    </w:p>
    <w:p w14:paraId="5CB6C553" w14:textId="77777777" w:rsidR="00D25198" w:rsidRDefault="00372D01">
      <w:pPr>
        <w:ind w:firstLineChars="1600" w:firstLine="3360"/>
        <w:rPr>
          <w:sz w:val="24"/>
        </w:rPr>
      </w:pPr>
      <w:r>
        <w:rPr>
          <w:noProof/>
          <w:position w:val="-14"/>
        </w:rPr>
        <w:object w:dxaOrig="3118" w:dyaOrig="386" w14:anchorId="369209C8">
          <v:shape id="_x0000_i1061" type="#_x0000_t75" alt="" style="width:156pt;height:19.5pt;mso-width-percent:0;mso-height-percent:0;mso-width-percent:0;mso-height-percent:0" o:ole="">
            <v:imagedata r:id="rId79" o:title=""/>
          </v:shape>
          <o:OLEObject Type="Embed" ProgID="Equation.3" ShapeID="_x0000_i1061" DrawAspect="Content" ObjectID="_1827669395" r:id="rId80"/>
        </w:object>
      </w:r>
      <w:r w:rsidR="00214E25">
        <w:rPr>
          <w:rFonts w:hint="eastAsia"/>
        </w:rPr>
        <w:t xml:space="preserve">                   </w:t>
      </w:r>
      <w:r w:rsidR="00214E25">
        <w:rPr>
          <w:rFonts w:hint="eastAsia"/>
          <w:sz w:val="24"/>
        </w:rPr>
        <w:t>（</w:t>
      </w:r>
      <w:r w:rsidR="00214E25">
        <w:rPr>
          <w:rFonts w:hint="eastAsia"/>
          <w:sz w:val="24"/>
        </w:rPr>
        <w:t>16</w:t>
      </w:r>
      <w:r w:rsidR="00214E25">
        <w:rPr>
          <w:rFonts w:hint="eastAsia"/>
          <w:sz w:val="24"/>
        </w:rPr>
        <w:t>）</w:t>
      </w:r>
    </w:p>
    <w:p w14:paraId="6ABCD7C4" w14:textId="77777777" w:rsidR="00D25198" w:rsidRDefault="00372D01">
      <w:pPr>
        <w:ind w:firstLineChars="1600" w:firstLine="3360"/>
        <w:rPr>
          <w:sz w:val="24"/>
        </w:rPr>
      </w:pPr>
      <w:r>
        <w:rPr>
          <w:noProof/>
          <w:position w:val="-46"/>
        </w:rPr>
        <w:object w:dxaOrig="1499" w:dyaOrig="876" w14:anchorId="3242962D">
          <v:shape id="_x0000_i1062" type="#_x0000_t75" alt="" style="width:75pt;height:43.5pt;mso-width-percent:0;mso-height-percent:0;mso-width-percent:0;mso-height-percent:0" o:ole="">
            <v:imagedata r:id="rId81" o:title=""/>
          </v:shape>
          <o:OLEObject Type="Embed" ProgID="Equation.3" ShapeID="_x0000_i1062" DrawAspect="Content" ObjectID="_1827669396" r:id="rId82"/>
        </w:object>
      </w:r>
      <w:r w:rsidR="00214E25">
        <w:rPr>
          <w:rFonts w:hint="eastAsia"/>
        </w:rPr>
        <w:t xml:space="preserve">                                  </w:t>
      </w:r>
      <w:r w:rsidR="00214E25">
        <w:rPr>
          <w:rFonts w:hint="eastAsia"/>
          <w:sz w:val="24"/>
        </w:rPr>
        <w:t>（</w:t>
      </w:r>
      <w:r w:rsidR="00214E25">
        <w:rPr>
          <w:rFonts w:hint="eastAsia"/>
          <w:sz w:val="24"/>
        </w:rPr>
        <w:t>17</w:t>
      </w:r>
      <w:r w:rsidR="00214E25">
        <w:rPr>
          <w:rFonts w:hint="eastAsia"/>
          <w:sz w:val="24"/>
        </w:rPr>
        <w:t>）</w:t>
      </w:r>
    </w:p>
    <w:p w14:paraId="69AE7981" w14:textId="77777777" w:rsidR="00D25198" w:rsidRDefault="00214E25">
      <w:pPr>
        <w:spacing w:line="312" w:lineRule="auto"/>
        <w:ind w:leftChars="83" w:left="1494" w:hangingChars="550" w:hanging="1320"/>
        <w:rPr>
          <w:sz w:val="24"/>
        </w:rPr>
      </w:pPr>
      <w:r>
        <w:rPr>
          <w:rFonts w:hint="eastAsia"/>
          <w:sz w:val="24"/>
        </w:rPr>
        <w:t>式中：</w:t>
      </w:r>
      <w:r w:rsidR="00372D01">
        <w:rPr>
          <w:noProof/>
          <w:position w:val="-14"/>
        </w:rPr>
        <w:object w:dxaOrig="609" w:dyaOrig="341" w14:anchorId="611314C4">
          <v:shape id="_x0000_i1063" type="#_x0000_t75" alt="" style="width:30.75pt;height:17.25pt;mso-width-percent:0;mso-height-percent:0;mso-width-percent:0;mso-height-percent:0" o:ole="">
            <v:imagedata r:id="rId83" o:title=""/>
          </v:shape>
          <o:OLEObject Type="Embed" ProgID="Equation.3" ShapeID="_x0000_i1063" DrawAspect="Content" ObjectID="_1827669397" r:id="rId84"/>
        </w:object>
      </w:r>
      <w:r>
        <w:rPr>
          <w:rFonts w:hint="eastAsia"/>
          <w:sz w:val="24"/>
        </w:rPr>
        <w:t>——第</w:t>
      </w:r>
      <w:r>
        <w:rPr>
          <w:rFonts w:hint="eastAsia"/>
          <w:i/>
          <w:sz w:val="24"/>
        </w:rPr>
        <w:t>j</w:t>
      </w:r>
      <w:r>
        <w:rPr>
          <w:rFonts w:hint="eastAsia"/>
          <w:sz w:val="24"/>
        </w:rPr>
        <w:t>号墩（台）下部结构技术状况指数；</w:t>
      </w:r>
    </w:p>
    <w:p w14:paraId="65783B01" w14:textId="77777777" w:rsidR="00D25198" w:rsidRDefault="00214E25">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507C79D7" w14:textId="77777777" w:rsidR="00D25198" w:rsidRDefault="00214E25">
      <w:pPr>
        <w:spacing w:line="300" w:lineRule="auto"/>
        <w:ind w:leftChars="114" w:left="1559" w:hangingChars="550" w:hanging="1320"/>
        <w:rPr>
          <w:sz w:val="24"/>
        </w:rPr>
      </w:pPr>
      <w:r>
        <w:rPr>
          <w:rFonts w:hint="eastAsia"/>
          <w:sz w:val="24"/>
        </w:rPr>
        <w:t xml:space="preserve">     </w:t>
      </w:r>
      <w:r w:rsidR="00372D01">
        <w:rPr>
          <w:noProof/>
          <w:position w:val="-14"/>
          <w:sz w:val="24"/>
        </w:rPr>
        <w:object w:dxaOrig="609" w:dyaOrig="341" w14:anchorId="796B8BB7">
          <v:shape id="_x0000_i1064" type="#_x0000_t75" alt="" style="width:30.75pt;height:17.25pt;mso-width-percent:0;mso-height-percent:0;mso-width-percent:0;mso-height-percent:0" o:ole="">
            <v:imagedata r:id="rId85" o:title=""/>
          </v:shape>
          <o:OLEObject Type="Embed" ProgID="Equation.3" ShapeID="_x0000_i1064" DrawAspect="Content" ObjectID="_1827669398" r:id="rId8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sidR="00372D01">
        <w:rPr>
          <w:noProof/>
          <w:position w:val="-14"/>
          <w:sz w:val="24"/>
        </w:rPr>
        <w:object w:dxaOrig="609" w:dyaOrig="341" w14:anchorId="668C05BC">
          <v:shape id="_x0000_i1065" type="#_x0000_t75" alt="" style="width:30.75pt;height:17.25pt;mso-width-percent:0;mso-height-percent:0;mso-width-percent:0;mso-height-percent:0" o:ole="">
            <v:imagedata r:id="rId87" o:title=""/>
          </v:shape>
          <o:OLEObject Type="Embed" ProgID="Equation.3" ShapeID="_x0000_i1065" DrawAspect="Content" ObjectID="_1827669399" r:id="rId88"/>
        </w:object>
      </w:r>
      <w:r>
        <w:rPr>
          <w:sz w:val="24"/>
        </w:rPr>
        <w:t>＜</w:t>
      </w:r>
      <w:r>
        <w:rPr>
          <w:rFonts w:hint="eastAsia"/>
          <w:sz w:val="24"/>
        </w:rPr>
        <w:t>max(</w:t>
      </w:r>
      <w:r w:rsidR="00372D01">
        <w:rPr>
          <w:noProof/>
          <w:position w:val="-14"/>
          <w:sz w:val="24"/>
        </w:rPr>
        <w:object w:dxaOrig="490" w:dyaOrig="341" w14:anchorId="33EA8CEC">
          <v:shape id="_x0000_i1066" type="#_x0000_t75" alt="" style="width:24.75pt;height:17.25pt;mso-width-percent:0;mso-height-percent:0;mso-width-percent:0;mso-height-percent:0" o:ole="">
            <v:imagedata r:id="rId89" o:title=""/>
          </v:shape>
          <o:OLEObject Type="Embed" ProgID="Equation.3" ShapeID="_x0000_i1066" DrawAspect="Content" ObjectID="_1827669400" r:id="rId90"/>
        </w:object>
      </w:r>
      <w:r>
        <w:rPr>
          <w:rFonts w:hint="eastAsia"/>
          <w:sz w:val="24"/>
        </w:rPr>
        <w:t>)</w:t>
      </w:r>
      <w:r>
        <w:rPr>
          <w:rFonts w:hint="eastAsia"/>
          <w:sz w:val="24"/>
        </w:rPr>
        <w:t>时，取值为</w:t>
      </w:r>
      <w:r>
        <w:rPr>
          <w:rFonts w:hint="eastAsia"/>
          <w:sz w:val="24"/>
        </w:rPr>
        <w:t>max(</w:t>
      </w:r>
      <w:r w:rsidR="00372D01">
        <w:rPr>
          <w:noProof/>
          <w:position w:val="-14"/>
          <w:sz w:val="24"/>
        </w:rPr>
        <w:object w:dxaOrig="490" w:dyaOrig="341" w14:anchorId="04ED1939">
          <v:shape id="_x0000_i1067" type="#_x0000_t75" alt="" style="width:24.75pt;height:17.25pt;mso-width-percent:0;mso-height-percent:0;mso-width-percent:0;mso-height-percent:0" o:ole="">
            <v:imagedata r:id="rId91" o:title=""/>
          </v:shape>
          <o:OLEObject Type="Embed" ProgID="Equation.3" ShapeID="_x0000_i1067" DrawAspect="Content" ObjectID="_1827669401" r:id="rId92"/>
        </w:object>
      </w:r>
      <w:r>
        <w:rPr>
          <w:rFonts w:hint="eastAsia"/>
          <w:sz w:val="24"/>
        </w:rPr>
        <w:t>)</w:t>
      </w:r>
      <w:r>
        <w:rPr>
          <w:rFonts w:hint="eastAsia"/>
          <w:sz w:val="24"/>
        </w:rPr>
        <w:t>；当</w:t>
      </w:r>
      <w:r w:rsidR="00372D01">
        <w:rPr>
          <w:noProof/>
          <w:position w:val="-14"/>
          <w:sz w:val="24"/>
        </w:rPr>
        <w:object w:dxaOrig="609" w:dyaOrig="341" w14:anchorId="2B4F1038">
          <v:shape id="_x0000_i1068" type="#_x0000_t75" alt="" style="width:30.75pt;height:17.25pt;mso-width-percent:0;mso-height-percent:0;mso-width-percent:0;mso-height-percent:0" o:ole="">
            <v:imagedata r:id="rId93" o:title=""/>
          </v:shape>
          <o:OLEObject Type="Embed" ProgID="Equation.3" ShapeID="_x0000_i1068" DrawAspect="Content" ObjectID="_1827669402" r:id="rId9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25B1D33" w14:textId="77777777" w:rsidR="00D25198" w:rsidRDefault="00214E25">
      <w:pPr>
        <w:spacing w:line="300" w:lineRule="auto"/>
        <w:ind w:leftChars="114" w:left="1559" w:hangingChars="550" w:hanging="1320"/>
        <w:rPr>
          <w:rFonts w:ascii="宋体" w:hAnsi="宋体" w:hint="eastAsia"/>
          <w:sz w:val="24"/>
        </w:rPr>
      </w:pPr>
      <w:r>
        <w:rPr>
          <w:rFonts w:hint="eastAsia"/>
          <w:sz w:val="24"/>
        </w:rPr>
        <w:t xml:space="preserve">     </w:t>
      </w:r>
      <w:r w:rsidR="00372D01">
        <w:rPr>
          <w:noProof/>
          <w:position w:val="-14"/>
        </w:rPr>
        <w:object w:dxaOrig="341" w:dyaOrig="341" w14:anchorId="678CE222">
          <v:shape id="_x0000_i1069" type="#_x0000_t75" alt="" style="width:17.25pt;height:17.25pt;mso-width-percent:0;mso-height-percent:0;mso-width-percent:0;mso-height-percent:0" o:ole="">
            <v:imagedata r:id="rId95" o:title=""/>
          </v:shape>
          <o:OLEObject Type="Embed" ProgID="Equation.3" ShapeID="_x0000_i1069" DrawAspect="Content" ObjectID="_1827669403" r:id="rId9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C7BFD2E" w14:textId="77777777" w:rsidR="00D25198" w:rsidRDefault="00214E25">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0BAC846A" w14:textId="77777777" w:rsidR="00D25198" w:rsidRDefault="00372D01">
      <w:pPr>
        <w:spacing w:line="300" w:lineRule="auto"/>
        <w:ind w:leftChars="447" w:left="1569" w:hangingChars="300" w:hanging="630"/>
        <w:rPr>
          <w:sz w:val="24"/>
        </w:rPr>
      </w:pPr>
      <w:r>
        <w:rPr>
          <w:noProof/>
          <w:position w:val="-14"/>
        </w:rPr>
        <w:object w:dxaOrig="490" w:dyaOrig="341" w14:anchorId="0D6BF264">
          <v:shape id="_x0000_i1070" type="#_x0000_t75" alt="" style="width:24.75pt;height:17.25pt;mso-width-percent:0;mso-height-percent:0;mso-width-percent:0;mso-height-percent:0" o:ole="">
            <v:imagedata r:id="rId97" o:title=""/>
          </v:shape>
          <o:OLEObject Type="Embed" ProgID="Equation.3" ShapeID="_x0000_i1070" DrawAspect="Content" ObjectID="_1827669404" r:id="rId98"/>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项损坏的扣分值；</w:t>
      </w:r>
    </w:p>
    <w:p w14:paraId="74607A8C" w14:textId="77777777" w:rsidR="00D25198" w:rsidRDefault="00372D01">
      <w:pPr>
        <w:spacing w:line="300" w:lineRule="auto"/>
        <w:ind w:leftChars="447" w:left="1569" w:hangingChars="300" w:hanging="630"/>
        <w:rPr>
          <w:sz w:val="24"/>
        </w:rPr>
      </w:pPr>
      <w:r>
        <w:rPr>
          <w:noProof/>
          <w:position w:val="-14"/>
        </w:rPr>
        <w:object w:dxaOrig="401" w:dyaOrig="341" w14:anchorId="5CD280A6">
          <v:shape id="_x0000_i1071" type="#_x0000_t75" alt="" style="width:20.25pt;height:17.25pt;mso-width-percent:0;mso-height-percent:0;mso-width-percent:0;mso-height-percent:0" o:ole="">
            <v:imagedata r:id="rId99" o:title=""/>
          </v:shape>
          <o:OLEObject Type="Embed" ProgID="Equation.3" ShapeID="_x0000_i1071" DrawAspect="Content" ObjectID="_1827669405" r:id="rId100"/>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项损坏的权重；</w:t>
      </w:r>
    </w:p>
    <w:p w14:paraId="344A34DC" w14:textId="77777777" w:rsidR="00D25198" w:rsidRDefault="00372D01">
      <w:pPr>
        <w:spacing w:line="300" w:lineRule="auto"/>
        <w:ind w:leftChars="447" w:left="1569" w:hangingChars="300" w:hanging="630"/>
        <w:rPr>
          <w:sz w:val="24"/>
        </w:rPr>
      </w:pPr>
      <w:r>
        <w:rPr>
          <w:noProof/>
          <w:position w:val="-14"/>
        </w:rPr>
        <w:object w:dxaOrig="386" w:dyaOrig="341" w14:anchorId="5D4E81E0">
          <v:shape id="_x0000_i1072" type="#_x0000_t75" alt="" style="width:19.5pt;height:17.25pt;mso-width-percent:0;mso-height-percent:0;mso-width-percent:0;mso-height-percent:0" o:ole="">
            <v:imagedata r:id="rId101" o:title=""/>
          </v:shape>
          <o:OLEObject Type="Embed" ProgID="Equation.3" ShapeID="_x0000_i1072" DrawAspect="Content" ObjectID="_1827669406" r:id="rId102"/>
        </w:object>
      </w:r>
      <w:r w:rsidR="00214E25">
        <w:rPr>
          <w:rFonts w:hint="eastAsia"/>
          <w:sz w:val="24"/>
        </w:rPr>
        <w:t>——第</w:t>
      </w:r>
      <w:r w:rsidR="00214E25">
        <w:rPr>
          <w:rFonts w:hint="eastAsia"/>
          <w:i/>
          <w:sz w:val="24"/>
        </w:rPr>
        <w:t>j</w:t>
      </w:r>
      <w:r w:rsidR="00214E25">
        <w:rPr>
          <w:rFonts w:hint="eastAsia"/>
          <w:sz w:val="24"/>
        </w:rPr>
        <w:t>号墩（台）下部结构中第</w:t>
      </w:r>
      <w:r w:rsidR="00214E25">
        <w:rPr>
          <w:rFonts w:hint="eastAsia"/>
          <w:i/>
          <w:sz w:val="24"/>
        </w:rPr>
        <w:t>k</w:t>
      </w:r>
      <w:r w:rsidR="00214E25">
        <w:rPr>
          <w:rFonts w:hint="eastAsia"/>
          <w:sz w:val="24"/>
        </w:rPr>
        <w:t>类</w:t>
      </w:r>
      <w:proofErr w:type="gramStart"/>
      <w:r w:rsidR="00214E25">
        <w:rPr>
          <w:rFonts w:hint="eastAsia"/>
          <w:sz w:val="24"/>
        </w:rPr>
        <w:t>构件第</w:t>
      </w:r>
      <w:proofErr w:type="gramEnd"/>
      <w:r w:rsidR="00214E25">
        <w:rPr>
          <w:rFonts w:hint="eastAsia"/>
          <w:i/>
          <w:sz w:val="24"/>
        </w:rPr>
        <w:t>l</w:t>
      </w:r>
      <w:r w:rsidR="00214E25">
        <w:rPr>
          <w:rFonts w:hint="eastAsia"/>
          <w:sz w:val="24"/>
        </w:rPr>
        <w:t>项损坏的扣</w:t>
      </w:r>
      <w:proofErr w:type="gramStart"/>
      <w:r w:rsidR="00214E25">
        <w:rPr>
          <w:rFonts w:hint="eastAsia"/>
          <w:sz w:val="24"/>
        </w:rPr>
        <w:t>分值占第</w:t>
      </w:r>
      <w:proofErr w:type="gramEnd"/>
      <w:r w:rsidR="00214E25">
        <w:rPr>
          <w:rFonts w:hint="eastAsia"/>
          <w:i/>
          <w:sz w:val="24"/>
        </w:rPr>
        <w:t>k</w:t>
      </w:r>
      <w:r w:rsidR="00214E25">
        <w:rPr>
          <w:rFonts w:hint="eastAsia"/>
          <w:sz w:val="24"/>
        </w:rPr>
        <w:t>类构件所有扣分值的比例。</w:t>
      </w:r>
    </w:p>
    <w:p w14:paraId="6B2843C0" w14:textId="77777777" w:rsidR="00D25198" w:rsidRDefault="00214E25">
      <w:pPr>
        <w:adjustRightInd w:val="0"/>
        <w:snapToGrid w:val="0"/>
        <w:spacing w:beforeLines="50" w:before="156"/>
        <w:jc w:val="center"/>
        <w:rPr>
          <w:color w:val="0000FF"/>
          <w:szCs w:val="21"/>
        </w:rPr>
      </w:pPr>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2B92348F" w14:textId="199A6D75" w:rsidR="00D25198" w:rsidRDefault="00A847D9">
      <w:pPr>
        <w:pStyle w:val="3"/>
        <w:spacing w:beforeLines="20" w:before="62" w:after="0" w:line="400" w:lineRule="exact"/>
        <w:rPr>
          <w:sz w:val="24"/>
          <w:szCs w:val="24"/>
        </w:rPr>
      </w:pPr>
      <w:bookmarkStart w:id="49" w:name="_Toc16501695"/>
      <w:bookmarkStart w:id="50" w:name="_Toc490569674"/>
      <w:bookmarkStart w:id="51" w:name="_Toc520922001"/>
      <w:bookmarkStart w:id="52" w:name="_Toc216268326"/>
      <w:bookmarkEnd w:id="38"/>
      <w:bookmarkEnd w:id="39"/>
      <w:bookmarkEnd w:id="40"/>
      <w:r>
        <w:rPr>
          <w:rFonts w:hint="eastAsia"/>
          <w:sz w:val="24"/>
          <w:szCs w:val="24"/>
        </w:rPr>
        <w:t>4</w:t>
      </w:r>
      <w:r w:rsidR="00214E25">
        <w:rPr>
          <w:rFonts w:hint="eastAsia"/>
          <w:sz w:val="24"/>
          <w:szCs w:val="24"/>
        </w:rPr>
        <w:t>.</w:t>
      </w:r>
      <w:r w:rsidR="00DA684F">
        <w:rPr>
          <w:rFonts w:hint="eastAsia"/>
          <w:sz w:val="24"/>
          <w:szCs w:val="24"/>
        </w:rPr>
        <w:t>3</w:t>
      </w:r>
      <w:r w:rsidR="00214E25">
        <w:rPr>
          <w:rFonts w:hint="eastAsia"/>
          <w:sz w:val="24"/>
          <w:szCs w:val="24"/>
        </w:rPr>
        <w:t>.4</w:t>
      </w:r>
      <w:r w:rsidR="00214E25">
        <w:rPr>
          <w:rFonts w:hint="eastAsia"/>
          <w:sz w:val="24"/>
          <w:szCs w:val="24"/>
        </w:rPr>
        <w:t>整个桥梁技术状况指数</w:t>
      </w:r>
      <w:r w:rsidR="00214E25">
        <w:rPr>
          <w:rFonts w:hint="eastAsia"/>
          <w:sz w:val="24"/>
          <w:szCs w:val="24"/>
        </w:rPr>
        <w:t>BCI</w:t>
      </w:r>
      <w:bookmarkEnd w:id="49"/>
      <w:bookmarkEnd w:id="50"/>
      <w:bookmarkEnd w:id="51"/>
      <w:bookmarkEnd w:id="52"/>
    </w:p>
    <w:p w14:paraId="22F7286B" w14:textId="77777777" w:rsidR="00D25198" w:rsidRDefault="00214E25">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7ED65BDF" w14:textId="77777777" w:rsidR="00D25198" w:rsidRDefault="00372D01">
      <w:pPr>
        <w:jc w:val="right"/>
      </w:pPr>
      <w:r>
        <w:rPr>
          <w:noProof/>
          <w:position w:val="-12"/>
        </w:rPr>
        <w:object w:dxaOrig="4023" w:dyaOrig="386" w14:anchorId="7FF4066C">
          <v:shape id="_x0000_i1073" type="#_x0000_t75" alt="" style="width:201pt;height:19.5pt;mso-width-percent:0;mso-height-percent:0;mso-width-percent:0;mso-height-percent:0" o:ole="">
            <v:imagedata r:id="rId103" o:title=""/>
          </v:shape>
          <o:OLEObject Type="Embed" ProgID="Equation.DSMT4" ShapeID="_x0000_i1073" DrawAspect="Content" ObjectID="_1827669407" r:id="rId104"/>
        </w:object>
      </w:r>
      <w:r w:rsidR="00214E25">
        <w:rPr>
          <w:rFonts w:hint="eastAsia"/>
        </w:rPr>
        <w:t xml:space="preserve">                   </w:t>
      </w:r>
      <w:r w:rsidR="00214E25">
        <w:rPr>
          <w:rFonts w:hint="eastAsia"/>
          <w:sz w:val="24"/>
        </w:rPr>
        <w:t>（</w:t>
      </w:r>
      <w:r w:rsidR="00214E25">
        <w:rPr>
          <w:rFonts w:hint="eastAsia"/>
          <w:sz w:val="24"/>
        </w:rPr>
        <w:t>18</w:t>
      </w:r>
      <w:r w:rsidR="00214E25">
        <w:rPr>
          <w:rFonts w:hint="eastAsia"/>
          <w:sz w:val="24"/>
        </w:rPr>
        <w:t>）</w:t>
      </w:r>
    </w:p>
    <w:p w14:paraId="008F7366" w14:textId="77777777" w:rsidR="00D25198" w:rsidRDefault="00214E25">
      <w:pPr>
        <w:ind w:leftChars="114" w:left="1559" w:hangingChars="550" w:hanging="1320"/>
        <w:rPr>
          <w:sz w:val="24"/>
        </w:rPr>
      </w:pPr>
      <w:r>
        <w:rPr>
          <w:rFonts w:hint="eastAsia"/>
          <w:sz w:val="24"/>
        </w:rPr>
        <w:t>式中：</w:t>
      </w:r>
      <w:r w:rsidR="00372D01">
        <w:rPr>
          <w:rFonts w:ascii="宋体" w:hAnsi="宋体"/>
          <w:noProof/>
          <w:position w:val="-10"/>
          <w:sz w:val="28"/>
          <w:szCs w:val="28"/>
        </w:rPr>
        <w:object w:dxaOrig="386" w:dyaOrig="341" w14:anchorId="6516E838">
          <v:shape id="_x0000_i1074" type="#_x0000_t75" alt="" style="width:19.5pt;height:17.25pt;mso-width-percent:0;mso-height-percent:0;mso-width-percent:0;mso-height-percent:0" o:ole="">
            <v:imagedata r:id="rId105" o:title=""/>
          </v:shape>
          <o:OLEObject Type="Embed" ProgID="Equation.3" ShapeID="_x0000_i1074" DrawAspect="Content" ObjectID="_1827669408" r:id="rId106"/>
        </w:object>
      </w:r>
      <w:r>
        <w:rPr>
          <w:rFonts w:ascii="宋体" w:hAnsi="宋体" w:hint="eastAsia"/>
          <w:sz w:val="28"/>
          <w:szCs w:val="28"/>
        </w:rPr>
        <w:t>、</w:t>
      </w:r>
      <w:r w:rsidR="00372D01">
        <w:rPr>
          <w:rFonts w:ascii="宋体" w:hAnsi="宋体"/>
          <w:noProof/>
          <w:position w:val="-10"/>
          <w:sz w:val="28"/>
          <w:szCs w:val="28"/>
        </w:rPr>
        <w:object w:dxaOrig="297" w:dyaOrig="341" w14:anchorId="7D347D59">
          <v:shape id="_x0000_i1075" type="#_x0000_t75" alt="" style="width:15pt;height:17.25pt;mso-width-percent:0;mso-height-percent:0;mso-width-percent:0;mso-height-percent:0" o:ole="">
            <v:imagedata r:id="rId107" o:title=""/>
          </v:shape>
          <o:OLEObject Type="Embed" ProgID="Equation.3" ShapeID="_x0000_i1075" DrawAspect="Content" ObjectID="_1827669409" r:id="rId108"/>
        </w:object>
      </w:r>
      <w:r>
        <w:rPr>
          <w:rFonts w:ascii="宋体" w:hAnsi="宋体" w:hint="eastAsia"/>
          <w:sz w:val="28"/>
          <w:szCs w:val="28"/>
        </w:rPr>
        <w:t>、</w:t>
      </w:r>
      <w:r w:rsidR="00372D01">
        <w:rPr>
          <w:rFonts w:ascii="宋体" w:hAnsi="宋体"/>
          <w:noProof/>
          <w:position w:val="-10"/>
          <w:sz w:val="28"/>
          <w:szCs w:val="28"/>
        </w:rPr>
        <w:object w:dxaOrig="386" w:dyaOrig="341" w14:anchorId="2F9689B1">
          <v:shape id="_x0000_i1076" type="#_x0000_t75" alt="" style="width:19.5pt;height:17.25pt;mso-width-percent:0;mso-height-percent:0;mso-width-percent:0;mso-height-percent:0" o:ole="">
            <v:imagedata r:id="rId109" o:title=""/>
          </v:shape>
          <o:OLEObject Type="Embed" ProgID="Equation.3" ShapeID="_x0000_i1076" DrawAspect="Content" ObjectID="_1827669410" r:id="rId110"/>
        </w:object>
      </w:r>
      <w:r>
        <w:rPr>
          <w:rFonts w:hint="eastAsia"/>
          <w:sz w:val="24"/>
        </w:rPr>
        <w:t>——桥面系、上部结构和下部结构的权重。</w:t>
      </w:r>
    </w:p>
    <w:p w14:paraId="1A4ACD6C" w14:textId="5BF2589B" w:rsidR="00D25198" w:rsidRDefault="00214E25">
      <w:pPr>
        <w:spacing w:afterLines="50" w:after="156" w:line="400" w:lineRule="exact"/>
        <w:ind w:firstLineChars="200" w:firstLine="480"/>
        <w:rPr>
          <w:sz w:val="24"/>
        </w:rPr>
      </w:pPr>
      <w:r>
        <w:rPr>
          <w:rFonts w:hint="eastAsia"/>
          <w:sz w:val="24"/>
        </w:rPr>
        <w:t>整座桥梁结构完好状态评估标准见表</w:t>
      </w:r>
      <w:r w:rsidR="00110F7A">
        <w:rPr>
          <w:rFonts w:hint="eastAsia"/>
          <w:sz w:val="24"/>
        </w:rPr>
        <w:t>4</w:t>
      </w:r>
      <w:r>
        <w:rPr>
          <w:rFonts w:hint="eastAsia"/>
          <w:sz w:val="24"/>
        </w:rPr>
        <w:t>.</w:t>
      </w:r>
      <w:r w:rsidR="00544E70">
        <w:rPr>
          <w:rFonts w:hint="eastAsia"/>
          <w:sz w:val="24"/>
        </w:rPr>
        <w:t>3</w:t>
      </w:r>
      <w:r>
        <w:rPr>
          <w:rFonts w:hint="eastAsia"/>
          <w:sz w:val="24"/>
        </w:rPr>
        <w:t>.4</w:t>
      </w:r>
      <w:r w:rsidR="00155177">
        <w:rPr>
          <w:sz w:val="24"/>
        </w:rPr>
        <w:t>.</w:t>
      </w:r>
      <w:r>
        <w:rPr>
          <w:rFonts w:hint="eastAsia"/>
          <w:sz w:val="24"/>
        </w:rPr>
        <w:t>1</w:t>
      </w:r>
      <w:r>
        <w:rPr>
          <w:rFonts w:hint="eastAsia"/>
          <w:sz w:val="24"/>
        </w:rPr>
        <w:t>：</w:t>
      </w:r>
    </w:p>
    <w:p w14:paraId="42B77902" w14:textId="77777777" w:rsidR="00D25198" w:rsidRDefault="00D25198">
      <w:pPr>
        <w:jc w:val="center"/>
        <w:rPr>
          <w:rFonts w:hAnsi="宋体" w:hint="eastAsia"/>
          <w:bCs/>
        </w:rPr>
      </w:pPr>
    </w:p>
    <w:p w14:paraId="13AA1FBA" w14:textId="55C4798C" w:rsidR="00D25198" w:rsidRDefault="00214E25">
      <w:pPr>
        <w:jc w:val="center"/>
        <w:rPr>
          <w:rFonts w:hAnsi="宋体" w:hint="eastAsia"/>
          <w:bCs/>
        </w:rPr>
      </w:pPr>
      <w:r>
        <w:rPr>
          <w:rFonts w:hAnsi="宋体" w:hint="eastAsia"/>
          <w:bCs/>
        </w:rPr>
        <w:t>表</w:t>
      </w:r>
      <w:r w:rsidR="00B66B37">
        <w:rPr>
          <w:rFonts w:hAnsi="宋体" w:hint="eastAsia"/>
          <w:bCs/>
        </w:rPr>
        <w:t>4</w:t>
      </w:r>
      <w:r>
        <w:rPr>
          <w:rFonts w:hAnsi="宋体" w:hint="eastAsia"/>
          <w:bCs/>
        </w:rPr>
        <w:t>.</w:t>
      </w:r>
      <w:r w:rsidR="009F34C5">
        <w:rPr>
          <w:rFonts w:hAnsi="宋体" w:hint="eastAsia"/>
          <w:bCs/>
        </w:rPr>
        <w:t>3</w:t>
      </w:r>
      <w:r>
        <w:rPr>
          <w:rFonts w:hAnsi="宋体" w:hint="eastAsia"/>
          <w:bCs/>
        </w:rPr>
        <w:t>.4</w:t>
      </w:r>
      <w:r w:rsidR="00155177">
        <w:rPr>
          <w:rFonts w:hAnsi="宋体"/>
          <w:bCs/>
        </w:rPr>
        <w:t>.</w:t>
      </w:r>
      <w:r>
        <w:rPr>
          <w:rFonts w:hAnsi="宋体" w:hint="eastAsia"/>
          <w:bCs/>
        </w:rPr>
        <w:t xml:space="preserve">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2BBBD8AE" w14:textId="77777777">
        <w:trPr>
          <w:trHeight w:hRule="exact" w:val="425"/>
          <w:jc w:val="center"/>
        </w:trPr>
        <w:tc>
          <w:tcPr>
            <w:tcW w:w="1236" w:type="dxa"/>
            <w:tcBorders>
              <w:top w:val="single" w:sz="12" w:space="0" w:color="auto"/>
              <w:left w:val="single" w:sz="12" w:space="0" w:color="auto"/>
            </w:tcBorders>
            <w:vAlign w:val="center"/>
          </w:tcPr>
          <w:p w14:paraId="008FE436"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2B32A397" w14:textId="77777777" w:rsidR="00D25198" w:rsidRDefault="00214E25">
            <w:pPr>
              <w:jc w:val="center"/>
              <w:rPr>
                <w:rFonts w:hAnsi="宋体" w:hint="eastAsia"/>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50BAA5A2" w14:textId="77777777" w:rsidR="00D25198" w:rsidRDefault="00214E25">
            <w:pPr>
              <w:jc w:val="center"/>
              <w:rPr>
                <w:rFonts w:hAnsi="宋体" w:hint="eastAsia"/>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3710BA9" w14:textId="77777777" w:rsidR="00D25198" w:rsidRDefault="00214E25">
            <w:pPr>
              <w:jc w:val="center"/>
              <w:rPr>
                <w:rFonts w:hAnsi="宋体" w:hint="eastAsia"/>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42D91F6C" w14:textId="77777777" w:rsidR="00D25198" w:rsidRDefault="00214E25">
            <w:pPr>
              <w:jc w:val="center"/>
              <w:rPr>
                <w:rFonts w:hAnsi="宋体" w:hint="eastAsia"/>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1E974196" w14:textId="77777777" w:rsidR="00D25198" w:rsidRDefault="00214E25">
            <w:pPr>
              <w:jc w:val="center"/>
              <w:rPr>
                <w:rFonts w:hAnsi="宋体" w:hint="eastAsia"/>
                <w:bCs/>
              </w:rPr>
            </w:pPr>
            <w:r>
              <w:rPr>
                <w:rFonts w:hAnsi="宋体" w:hint="eastAsia"/>
                <w:bCs/>
                <w:i/>
              </w:rPr>
              <w:t>BCI</w:t>
            </w:r>
            <w:r>
              <w:rPr>
                <w:bCs/>
                <w:i/>
              </w:rPr>
              <w:t>&lt;</w:t>
            </w:r>
            <w:r>
              <w:rPr>
                <w:bCs/>
              </w:rPr>
              <w:t>50</w:t>
            </w:r>
          </w:p>
        </w:tc>
      </w:tr>
      <w:tr w:rsidR="00D25198" w14:paraId="437B48F5" w14:textId="77777777">
        <w:trPr>
          <w:trHeight w:hRule="exact" w:val="454"/>
          <w:jc w:val="center"/>
        </w:trPr>
        <w:tc>
          <w:tcPr>
            <w:tcW w:w="1236" w:type="dxa"/>
            <w:tcBorders>
              <w:left w:val="single" w:sz="12" w:space="0" w:color="auto"/>
              <w:bottom w:val="single" w:sz="12" w:space="0" w:color="auto"/>
            </w:tcBorders>
            <w:vAlign w:val="center"/>
          </w:tcPr>
          <w:p w14:paraId="60746619" w14:textId="77777777" w:rsidR="00D25198" w:rsidRDefault="00214E25">
            <w:pPr>
              <w:jc w:val="center"/>
              <w:rPr>
                <w:rFonts w:hAnsi="宋体" w:hint="eastAsia"/>
                <w:bCs/>
              </w:rPr>
            </w:pPr>
            <w:r>
              <w:rPr>
                <w:rFonts w:hAnsi="宋体" w:hint="eastAsia"/>
                <w:bCs/>
              </w:rPr>
              <w:t>评估等级</w:t>
            </w:r>
          </w:p>
        </w:tc>
        <w:tc>
          <w:tcPr>
            <w:tcW w:w="1155" w:type="dxa"/>
            <w:tcBorders>
              <w:bottom w:val="single" w:sz="12" w:space="0" w:color="auto"/>
            </w:tcBorders>
            <w:vAlign w:val="center"/>
          </w:tcPr>
          <w:p w14:paraId="6C7DB395"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2D5F478D"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3B48BFC5"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70F1B058"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030720A0" w14:textId="77777777" w:rsidR="00D25198" w:rsidRDefault="00214E25">
            <w:pPr>
              <w:jc w:val="center"/>
              <w:rPr>
                <w:rFonts w:hAnsi="宋体" w:hint="eastAsia"/>
                <w:bCs/>
              </w:rPr>
            </w:pPr>
            <w:r>
              <w:rPr>
                <w:rFonts w:hAnsi="宋体" w:hint="eastAsia"/>
                <w:bCs/>
              </w:rPr>
              <w:t>E</w:t>
            </w:r>
          </w:p>
        </w:tc>
      </w:tr>
    </w:tbl>
    <w:p w14:paraId="6BAAA6A3" w14:textId="6F153B88" w:rsidR="00D25198" w:rsidRDefault="00214E25">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110F7A">
        <w:rPr>
          <w:rFonts w:hint="eastAsia"/>
          <w:sz w:val="24"/>
        </w:rPr>
        <w:t>4</w:t>
      </w:r>
      <w:r>
        <w:rPr>
          <w:rFonts w:hint="eastAsia"/>
          <w:sz w:val="24"/>
        </w:rPr>
        <w:t>.</w:t>
      </w:r>
      <w:r w:rsidR="00314CB0">
        <w:rPr>
          <w:rFonts w:hint="eastAsia"/>
          <w:sz w:val="24"/>
        </w:rPr>
        <w:t>3</w:t>
      </w:r>
      <w:r>
        <w:rPr>
          <w:rFonts w:hint="eastAsia"/>
          <w:sz w:val="24"/>
        </w:rPr>
        <w:t>.4</w:t>
      </w:r>
      <w:r w:rsidR="00155177">
        <w:rPr>
          <w:sz w:val="24"/>
        </w:rPr>
        <w:t>.</w:t>
      </w:r>
      <w:r>
        <w:rPr>
          <w:rFonts w:hint="eastAsia"/>
          <w:sz w:val="24"/>
        </w:rPr>
        <w:t>2</w:t>
      </w:r>
      <w:r>
        <w:rPr>
          <w:rFonts w:hint="eastAsia"/>
          <w:sz w:val="24"/>
        </w:rPr>
        <w:t>：</w:t>
      </w:r>
    </w:p>
    <w:p w14:paraId="0CC79E93" w14:textId="1456D2DC" w:rsidR="00D25198" w:rsidRDefault="00214E25">
      <w:pPr>
        <w:jc w:val="center"/>
        <w:rPr>
          <w:rFonts w:hAnsi="宋体" w:hint="eastAsia"/>
          <w:bCs/>
        </w:rPr>
      </w:pPr>
      <w:r>
        <w:rPr>
          <w:rFonts w:hAnsi="宋体" w:hint="eastAsia"/>
          <w:bCs/>
        </w:rPr>
        <w:t>表</w:t>
      </w:r>
      <w:r w:rsidR="00B66B37">
        <w:rPr>
          <w:rFonts w:hAnsi="宋体" w:hint="eastAsia"/>
          <w:bCs/>
        </w:rPr>
        <w:t>4</w:t>
      </w:r>
      <w:r>
        <w:rPr>
          <w:rFonts w:hAnsi="宋体" w:hint="eastAsia"/>
          <w:bCs/>
        </w:rPr>
        <w:t>.</w:t>
      </w:r>
      <w:r w:rsidR="00610413">
        <w:rPr>
          <w:rFonts w:hAnsi="宋体" w:hint="eastAsia"/>
          <w:bCs/>
        </w:rPr>
        <w:t>3</w:t>
      </w:r>
      <w:r>
        <w:rPr>
          <w:rFonts w:hAnsi="宋体" w:hint="eastAsia"/>
          <w:bCs/>
        </w:rPr>
        <w:t>.4</w:t>
      </w:r>
      <w:r w:rsidR="00155177">
        <w:rPr>
          <w:rFonts w:hAnsi="宋体"/>
          <w:bCs/>
        </w:rPr>
        <w:t>.</w:t>
      </w:r>
      <w:r>
        <w:rPr>
          <w:rFonts w:hAnsi="宋体" w:hint="eastAsia"/>
          <w:bCs/>
        </w:rPr>
        <w:t xml:space="preserve">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D25198" w14:paraId="753F0318" w14:textId="77777777">
        <w:trPr>
          <w:trHeight w:hRule="exact" w:val="425"/>
          <w:jc w:val="center"/>
        </w:trPr>
        <w:tc>
          <w:tcPr>
            <w:tcW w:w="1236" w:type="dxa"/>
            <w:tcBorders>
              <w:top w:val="single" w:sz="12" w:space="0" w:color="auto"/>
              <w:left w:val="single" w:sz="12" w:space="0" w:color="auto"/>
            </w:tcBorders>
            <w:vAlign w:val="center"/>
          </w:tcPr>
          <w:p w14:paraId="611B1B7B" w14:textId="77777777" w:rsidR="00D25198" w:rsidRDefault="00214E25">
            <w:pPr>
              <w:jc w:val="center"/>
              <w:rPr>
                <w:rFonts w:hAnsi="宋体" w:hint="eastAsia"/>
                <w:bCs/>
                <w:i/>
              </w:rPr>
            </w:pPr>
            <w:r>
              <w:rPr>
                <w:rFonts w:hAnsi="宋体" w:hint="eastAsia"/>
                <w:bCs/>
                <w:i/>
              </w:rPr>
              <w:t>BCI</w:t>
            </w:r>
          </w:p>
        </w:tc>
        <w:tc>
          <w:tcPr>
            <w:tcW w:w="1155" w:type="dxa"/>
            <w:tcBorders>
              <w:top w:val="single" w:sz="12" w:space="0" w:color="auto"/>
            </w:tcBorders>
            <w:vAlign w:val="center"/>
          </w:tcPr>
          <w:p w14:paraId="67FA32B8" w14:textId="77777777" w:rsidR="00D25198" w:rsidRDefault="00214E25">
            <w:pPr>
              <w:jc w:val="center"/>
              <w:rPr>
                <w:rFonts w:hAnsi="宋体" w:hint="eastAsia"/>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0478B269" w14:textId="77777777" w:rsidR="00D25198" w:rsidRDefault="00214E25">
            <w:pPr>
              <w:jc w:val="center"/>
              <w:rPr>
                <w:rFonts w:hAnsi="宋体" w:hint="eastAsia"/>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25611966" w14:textId="77777777" w:rsidR="00D25198" w:rsidRDefault="00214E25">
            <w:pPr>
              <w:jc w:val="center"/>
              <w:rPr>
                <w:rFonts w:hAnsi="宋体" w:hint="eastAsia"/>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19181AD3" w14:textId="77777777" w:rsidR="00D25198" w:rsidRDefault="00214E25">
            <w:pPr>
              <w:jc w:val="center"/>
              <w:rPr>
                <w:rFonts w:hAnsi="宋体" w:hint="eastAsia"/>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4CC9D00B" w14:textId="77777777" w:rsidR="00D25198" w:rsidRDefault="00214E25">
            <w:pPr>
              <w:jc w:val="center"/>
              <w:rPr>
                <w:rFonts w:hAnsi="宋体" w:hint="eastAsia"/>
                <w:bCs/>
              </w:rPr>
            </w:pPr>
            <w:r>
              <w:rPr>
                <w:rFonts w:hAnsi="宋体" w:hint="eastAsia"/>
                <w:bCs/>
                <w:i/>
              </w:rPr>
              <w:t>BSI</w:t>
            </w:r>
            <w:r>
              <w:rPr>
                <w:bCs/>
                <w:i/>
              </w:rPr>
              <w:t>&lt;</w:t>
            </w:r>
            <w:r>
              <w:rPr>
                <w:bCs/>
              </w:rPr>
              <w:t>50</w:t>
            </w:r>
          </w:p>
        </w:tc>
      </w:tr>
      <w:tr w:rsidR="00D25198" w14:paraId="4696AF08" w14:textId="77777777">
        <w:trPr>
          <w:trHeight w:hRule="exact" w:val="454"/>
          <w:jc w:val="center"/>
        </w:trPr>
        <w:tc>
          <w:tcPr>
            <w:tcW w:w="1236" w:type="dxa"/>
            <w:tcBorders>
              <w:left w:val="single" w:sz="12" w:space="0" w:color="auto"/>
              <w:bottom w:val="single" w:sz="12" w:space="0" w:color="auto"/>
            </w:tcBorders>
            <w:vAlign w:val="center"/>
          </w:tcPr>
          <w:p w14:paraId="0D66AC67" w14:textId="77777777" w:rsidR="00D25198" w:rsidRDefault="00214E25">
            <w:pPr>
              <w:jc w:val="center"/>
              <w:rPr>
                <w:rFonts w:hAnsi="宋体" w:hint="eastAsia"/>
                <w:bCs/>
              </w:rPr>
            </w:pPr>
            <w:r>
              <w:rPr>
                <w:rFonts w:hAnsi="宋体" w:hint="eastAsia"/>
                <w:bCs/>
              </w:rPr>
              <w:lastRenderedPageBreak/>
              <w:t>评估等级</w:t>
            </w:r>
          </w:p>
        </w:tc>
        <w:tc>
          <w:tcPr>
            <w:tcW w:w="1155" w:type="dxa"/>
            <w:tcBorders>
              <w:bottom w:val="single" w:sz="12" w:space="0" w:color="auto"/>
            </w:tcBorders>
            <w:vAlign w:val="center"/>
          </w:tcPr>
          <w:p w14:paraId="36F0A87C" w14:textId="77777777" w:rsidR="00D25198" w:rsidRDefault="00214E25">
            <w:pPr>
              <w:jc w:val="center"/>
              <w:rPr>
                <w:rFonts w:hAnsi="宋体" w:hint="eastAsia"/>
                <w:bCs/>
              </w:rPr>
            </w:pPr>
            <w:r>
              <w:rPr>
                <w:rFonts w:hAnsi="宋体" w:hint="eastAsia"/>
                <w:bCs/>
              </w:rPr>
              <w:t>A</w:t>
            </w:r>
          </w:p>
        </w:tc>
        <w:tc>
          <w:tcPr>
            <w:tcW w:w="1483" w:type="dxa"/>
            <w:tcBorders>
              <w:bottom w:val="single" w:sz="12" w:space="0" w:color="auto"/>
            </w:tcBorders>
            <w:vAlign w:val="center"/>
          </w:tcPr>
          <w:p w14:paraId="497C784F" w14:textId="77777777" w:rsidR="00D25198" w:rsidRDefault="00214E25">
            <w:pPr>
              <w:jc w:val="center"/>
              <w:rPr>
                <w:rFonts w:hAnsi="宋体" w:hint="eastAsia"/>
                <w:bCs/>
              </w:rPr>
            </w:pPr>
            <w:r>
              <w:rPr>
                <w:rFonts w:hAnsi="宋体" w:hint="eastAsia"/>
                <w:bCs/>
              </w:rPr>
              <w:t>B</w:t>
            </w:r>
          </w:p>
        </w:tc>
        <w:tc>
          <w:tcPr>
            <w:tcW w:w="1483" w:type="dxa"/>
            <w:tcBorders>
              <w:bottom w:val="single" w:sz="12" w:space="0" w:color="auto"/>
            </w:tcBorders>
            <w:vAlign w:val="center"/>
          </w:tcPr>
          <w:p w14:paraId="472051AE" w14:textId="77777777" w:rsidR="00D25198" w:rsidRDefault="00214E25">
            <w:pPr>
              <w:jc w:val="center"/>
              <w:rPr>
                <w:rFonts w:hAnsi="宋体" w:hint="eastAsia"/>
                <w:bCs/>
              </w:rPr>
            </w:pPr>
            <w:r>
              <w:rPr>
                <w:rFonts w:hAnsi="宋体" w:hint="eastAsia"/>
                <w:bCs/>
              </w:rPr>
              <w:t>C</w:t>
            </w:r>
          </w:p>
        </w:tc>
        <w:tc>
          <w:tcPr>
            <w:tcW w:w="1483" w:type="dxa"/>
            <w:tcBorders>
              <w:bottom w:val="single" w:sz="12" w:space="0" w:color="auto"/>
            </w:tcBorders>
            <w:vAlign w:val="center"/>
          </w:tcPr>
          <w:p w14:paraId="3DEA5807" w14:textId="77777777" w:rsidR="00D25198" w:rsidRDefault="00214E25">
            <w:pPr>
              <w:jc w:val="center"/>
              <w:rPr>
                <w:rFonts w:hAnsi="宋体" w:hint="eastAsia"/>
                <w:bCs/>
              </w:rPr>
            </w:pPr>
            <w:r>
              <w:rPr>
                <w:rFonts w:hAnsi="宋体" w:hint="eastAsia"/>
                <w:bCs/>
              </w:rPr>
              <w:t>D</w:t>
            </w:r>
          </w:p>
        </w:tc>
        <w:tc>
          <w:tcPr>
            <w:tcW w:w="1086" w:type="dxa"/>
            <w:tcBorders>
              <w:bottom w:val="single" w:sz="12" w:space="0" w:color="auto"/>
              <w:right w:val="single" w:sz="12" w:space="0" w:color="auto"/>
            </w:tcBorders>
            <w:vAlign w:val="center"/>
          </w:tcPr>
          <w:p w14:paraId="623FD9E2" w14:textId="77777777" w:rsidR="00D25198" w:rsidRDefault="00214E25">
            <w:pPr>
              <w:jc w:val="center"/>
              <w:rPr>
                <w:rFonts w:hAnsi="宋体" w:hint="eastAsia"/>
                <w:bCs/>
              </w:rPr>
            </w:pPr>
            <w:r>
              <w:rPr>
                <w:rFonts w:hAnsi="宋体" w:hint="eastAsia"/>
                <w:bCs/>
              </w:rPr>
              <w:t>E</w:t>
            </w:r>
          </w:p>
        </w:tc>
      </w:tr>
    </w:tbl>
    <w:p w14:paraId="1DC5B062" w14:textId="293FEA72" w:rsidR="00D25198" w:rsidRDefault="00D25198" w:rsidP="00107A2D">
      <w:pPr>
        <w:spacing w:beforeLines="30" w:before="93" w:afterLines="50" w:after="156" w:line="400" w:lineRule="exact"/>
        <w:rPr>
          <w:rFonts w:hint="eastAsia"/>
          <w:sz w:val="24"/>
        </w:rPr>
      </w:pPr>
    </w:p>
    <w:p w14:paraId="440C5759" w14:textId="77777777" w:rsidR="00D25198" w:rsidRPr="000F6221" w:rsidRDefault="00214E25">
      <w:pPr>
        <w:jc w:val="center"/>
        <w:rPr>
          <w:color w:val="0000FF"/>
        </w:rPr>
      </w:pPr>
      <w:r w:rsidRPr="000F6221">
        <w:rPr>
          <w:rFonts w:hint="eastAsia"/>
          <w:color w:val="0000FF"/>
        </w:rPr>
        <w:t>{</w:t>
      </w:r>
      <w:r w:rsidRPr="000F6221">
        <w:rPr>
          <w:color w:val="0000FF"/>
        </w:rPr>
        <w:t>{+</w:t>
      </w:r>
      <w:proofErr w:type="spellStart"/>
      <w:r w:rsidRPr="000F6221">
        <w:rPr>
          <w:color w:val="0000FF"/>
        </w:rPr>
        <w:t>F_calculation_category</w:t>
      </w:r>
      <w:proofErr w:type="spellEnd"/>
      <w:r w:rsidRPr="000F6221">
        <w:rPr>
          <w:color w:val="0000FF"/>
        </w:rPr>
        <w:t>}}</w:t>
      </w:r>
    </w:p>
    <w:p w14:paraId="0BF644A3" w14:textId="2FC9B85D" w:rsidR="00D70182" w:rsidRPr="001265DB" w:rsidRDefault="005D7D9B" w:rsidP="001265DB">
      <w:pPr>
        <w:spacing w:beforeLines="50" w:before="156"/>
        <w:outlineLvl w:val="0"/>
        <w:rPr>
          <w:b/>
          <w:sz w:val="28"/>
          <w:szCs w:val="28"/>
        </w:rPr>
      </w:pPr>
      <w:bookmarkStart w:id="53" w:name="_Toc167177177"/>
      <w:bookmarkStart w:id="54" w:name="_Toc167279207"/>
      <w:bookmarkStart w:id="55" w:name="_Toc167812762"/>
      <w:bookmarkStart w:id="56" w:name="_Toc167872941"/>
      <w:bookmarkStart w:id="57" w:name="_Toc167958481"/>
      <w:bookmarkStart w:id="58" w:name="_Toc173333972"/>
      <w:bookmarkStart w:id="59" w:name="_Toc193815196"/>
      <w:bookmarkStart w:id="60" w:name="_Toc193899135"/>
      <w:bookmarkStart w:id="61" w:name="_Toc195023135"/>
      <w:bookmarkStart w:id="62" w:name="_Toc195537066"/>
      <w:bookmarkStart w:id="63" w:name="_Toc216268327"/>
      <w:bookmarkStart w:id="64" w:name="_Toc131622349"/>
      <w:bookmarkStart w:id="65" w:name="_Toc139010400"/>
      <w:bookmarkStart w:id="66" w:name="_Toc148974598"/>
      <w:bookmarkStart w:id="67" w:name="_Toc149646655"/>
      <w:bookmarkStart w:id="68" w:name="_Toc151564643"/>
      <w:bookmarkStart w:id="69" w:name="_Toc184723358"/>
      <w:bookmarkStart w:id="70" w:name="_Toc184736406"/>
      <w:r w:rsidRPr="001265DB">
        <w:rPr>
          <w:rFonts w:hint="eastAsia"/>
          <w:b/>
          <w:sz w:val="28"/>
          <w:szCs w:val="28"/>
        </w:rPr>
        <w:t>5</w:t>
      </w:r>
      <w:r w:rsidRPr="001265DB">
        <w:rPr>
          <w:b/>
          <w:sz w:val="28"/>
          <w:szCs w:val="28"/>
        </w:rPr>
        <w:t>.</w:t>
      </w:r>
      <w:r w:rsidRPr="001265DB">
        <w:rPr>
          <w:rFonts w:hint="eastAsia"/>
          <w:b/>
          <w:sz w:val="28"/>
          <w:szCs w:val="28"/>
        </w:rPr>
        <w:t>病害数量统计</w:t>
      </w:r>
      <w:bookmarkEnd w:id="53"/>
      <w:bookmarkEnd w:id="54"/>
      <w:bookmarkEnd w:id="55"/>
      <w:bookmarkEnd w:id="56"/>
      <w:bookmarkEnd w:id="57"/>
      <w:bookmarkEnd w:id="58"/>
      <w:bookmarkEnd w:id="59"/>
      <w:bookmarkEnd w:id="60"/>
      <w:bookmarkEnd w:id="61"/>
      <w:bookmarkEnd w:id="62"/>
      <w:bookmarkEnd w:id="63"/>
    </w:p>
    <w:p w14:paraId="6970F283" w14:textId="57D0288E" w:rsidR="00AF189A" w:rsidRDefault="00D70182" w:rsidP="000F6221">
      <w:pPr>
        <w:jc w:val="center"/>
        <w:rPr>
          <w:color w:val="0000FF"/>
        </w:rPr>
      </w:pPr>
      <w:r w:rsidRPr="000F6221">
        <w:rPr>
          <w:rFonts w:hint="eastAsia"/>
          <w:color w:val="0000FF"/>
        </w:rPr>
        <w:t>{</w:t>
      </w:r>
      <w:r w:rsidRPr="000F6221">
        <w:rPr>
          <w:color w:val="0000FF"/>
        </w:rPr>
        <w:t>{</w:t>
      </w:r>
      <w:r w:rsidR="008B0A41" w:rsidRPr="000F6221">
        <w:rPr>
          <w:color w:val="0000FF"/>
        </w:rPr>
        <w:t>+</w:t>
      </w:r>
      <w:proofErr w:type="spellStart"/>
      <w:r w:rsidR="008B0A41" w:rsidRPr="008B0A41">
        <w:rPr>
          <w:color w:val="0000FF"/>
        </w:rPr>
        <w:t>F_disease_statistics_table</w:t>
      </w:r>
      <w:proofErr w:type="spellEnd"/>
      <w:r w:rsidRPr="000F6221">
        <w:rPr>
          <w:color w:val="0000FF"/>
        </w:rPr>
        <w:t>}}</w:t>
      </w:r>
    </w:p>
    <w:p w14:paraId="25979AD2" w14:textId="77777777" w:rsidR="000F6221" w:rsidRPr="000F6221" w:rsidRDefault="000F6221" w:rsidP="000F6221">
      <w:pPr>
        <w:jc w:val="center"/>
        <w:rPr>
          <w:color w:val="0000FF"/>
        </w:rPr>
      </w:pPr>
    </w:p>
    <w:p w14:paraId="6016EFFB" w14:textId="4D21FBE4" w:rsidR="005D7D9B" w:rsidRPr="007C2706" w:rsidRDefault="005D7D9B" w:rsidP="005D7D9B">
      <w:pPr>
        <w:spacing w:beforeLines="50" w:before="156"/>
        <w:outlineLvl w:val="0"/>
        <w:rPr>
          <w:b/>
          <w:sz w:val="28"/>
          <w:szCs w:val="28"/>
        </w:rPr>
      </w:pPr>
      <w:bookmarkStart w:id="71" w:name="_Toc195023139"/>
      <w:bookmarkStart w:id="72" w:name="_Toc195537070"/>
      <w:bookmarkStart w:id="73" w:name="_Toc216268331"/>
      <w:bookmarkEnd w:id="64"/>
      <w:bookmarkEnd w:id="65"/>
      <w:bookmarkEnd w:id="66"/>
      <w:bookmarkEnd w:id="67"/>
      <w:bookmarkEnd w:id="68"/>
      <w:bookmarkEnd w:id="69"/>
      <w:bookmarkEnd w:id="70"/>
      <w:r>
        <w:rPr>
          <w:rFonts w:hint="eastAsia"/>
          <w:b/>
          <w:sz w:val="28"/>
          <w:szCs w:val="28"/>
        </w:rPr>
        <w:t>6</w:t>
      </w:r>
      <w:r w:rsidRPr="007C2706">
        <w:rPr>
          <w:b/>
          <w:sz w:val="28"/>
          <w:szCs w:val="28"/>
        </w:rPr>
        <w:t>.</w:t>
      </w:r>
      <w:r w:rsidRPr="007C2706">
        <w:rPr>
          <w:rFonts w:hint="eastAsia"/>
          <w:b/>
          <w:sz w:val="28"/>
          <w:szCs w:val="28"/>
        </w:rPr>
        <w:t>主要病害原因分析</w:t>
      </w:r>
      <w:bookmarkEnd w:id="71"/>
      <w:bookmarkEnd w:id="72"/>
      <w:bookmarkEnd w:id="73"/>
    </w:p>
    <w:p w14:paraId="6B016059" w14:textId="77777777" w:rsidR="005D7D9B" w:rsidRDefault="005D7D9B" w:rsidP="005D7D9B">
      <w:pPr>
        <w:snapToGrid w:val="0"/>
        <w:spacing w:line="400" w:lineRule="exact"/>
        <w:ind w:firstLineChars="200" w:firstLine="480"/>
        <w:jc w:val="left"/>
        <w:rPr>
          <w:sz w:val="24"/>
        </w:rPr>
      </w:pPr>
      <w:r>
        <w:rPr>
          <w:rFonts w:hint="eastAsia"/>
          <w:sz w:val="24"/>
        </w:rPr>
        <w:t>针对该桥检查过程中发现的典型、重点病害，其主要原因分析见表</w:t>
      </w:r>
      <w:r>
        <w:rPr>
          <w:rFonts w:hint="eastAsia"/>
          <w:sz w:val="24"/>
        </w:rPr>
        <w:t>6</w:t>
      </w:r>
      <w:r>
        <w:rPr>
          <w:rFonts w:hint="eastAsia"/>
          <w:sz w:val="24"/>
        </w:rPr>
        <w:t>。</w:t>
      </w:r>
    </w:p>
    <w:p w14:paraId="2EDA3350" w14:textId="77777777" w:rsidR="005D7D9B" w:rsidRDefault="005D7D9B" w:rsidP="005D7D9B">
      <w:pPr>
        <w:adjustRightInd w:val="0"/>
        <w:snapToGrid w:val="0"/>
        <w:spacing w:beforeLines="50" w:before="156"/>
        <w:jc w:val="center"/>
        <w:rPr>
          <w:b/>
          <w:szCs w:val="21"/>
        </w:rPr>
      </w:pPr>
      <w:r>
        <w:rPr>
          <w:rFonts w:hint="eastAsia"/>
          <w:b/>
          <w:szCs w:val="21"/>
        </w:rPr>
        <w:t>表</w:t>
      </w:r>
      <w:r>
        <w:rPr>
          <w:rFonts w:hint="eastAsia"/>
          <w:b/>
          <w:szCs w:val="21"/>
        </w:rPr>
        <w:t>6</w:t>
      </w:r>
      <w:r>
        <w:rPr>
          <w:b/>
          <w:szCs w:val="21"/>
        </w:rPr>
        <w:t xml:space="preserve"> </w:t>
      </w:r>
      <w:r>
        <w:rPr>
          <w:rFonts w:hint="eastAsia"/>
          <w:b/>
          <w:szCs w:val="21"/>
        </w:rPr>
        <w:t>主要病害原因分析</w:t>
      </w:r>
    </w:p>
    <w:tbl>
      <w:tblPr>
        <w:tblW w:w="90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6"/>
        <w:gridCol w:w="1275"/>
        <w:gridCol w:w="708"/>
        <w:gridCol w:w="1559"/>
        <w:gridCol w:w="4347"/>
      </w:tblGrid>
      <w:tr w:rsidR="005D7D9B" w14:paraId="6022650E" w14:textId="77777777" w:rsidTr="008B5B52">
        <w:trPr>
          <w:trHeight w:val="454"/>
          <w:tblHeader/>
          <w:jc w:val="center"/>
        </w:trPr>
        <w:tc>
          <w:tcPr>
            <w:tcW w:w="1156" w:type="dxa"/>
            <w:vAlign w:val="center"/>
            <w:hideMark/>
          </w:tcPr>
          <w:p w14:paraId="03EF5D02" w14:textId="77777777" w:rsidR="005D7D9B" w:rsidRDefault="005D7D9B" w:rsidP="008D27EB">
            <w:pPr>
              <w:widowControl/>
              <w:jc w:val="center"/>
              <w:textAlignment w:val="center"/>
              <w:rPr>
                <w:b/>
                <w:kern w:val="0"/>
                <w:szCs w:val="21"/>
              </w:rPr>
            </w:pPr>
            <w:r>
              <w:rPr>
                <w:rFonts w:hint="eastAsia"/>
                <w:b/>
                <w:kern w:val="0"/>
                <w:szCs w:val="21"/>
              </w:rPr>
              <w:t>桥梁部位</w:t>
            </w:r>
          </w:p>
        </w:tc>
        <w:tc>
          <w:tcPr>
            <w:tcW w:w="1275" w:type="dxa"/>
            <w:vAlign w:val="center"/>
            <w:hideMark/>
          </w:tcPr>
          <w:p w14:paraId="10CFBA25" w14:textId="77777777" w:rsidR="005D7D9B" w:rsidRDefault="005D7D9B" w:rsidP="008D27EB">
            <w:pPr>
              <w:widowControl/>
              <w:jc w:val="center"/>
              <w:textAlignment w:val="center"/>
              <w:rPr>
                <w:b/>
                <w:kern w:val="0"/>
                <w:szCs w:val="21"/>
              </w:rPr>
            </w:pPr>
            <w:r>
              <w:rPr>
                <w:rFonts w:hint="eastAsia"/>
                <w:b/>
                <w:kern w:val="0"/>
                <w:szCs w:val="21"/>
              </w:rPr>
              <w:t>部件名称</w:t>
            </w:r>
          </w:p>
        </w:tc>
        <w:tc>
          <w:tcPr>
            <w:tcW w:w="708" w:type="dxa"/>
            <w:vAlign w:val="center"/>
            <w:hideMark/>
          </w:tcPr>
          <w:p w14:paraId="0C24DB8F" w14:textId="77777777" w:rsidR="005D7D9B" w:rsidRDefault="005D7D9B" w:rsidP="008D27EB">
            <w:pPr>
              <w:widowControl/>
              <w:jc w:val="center"/>
              <w:textAlignment w:val="center"/>
              <w:rPr>
                <w:b/>
                <w:kern w:val="0"/>
                <w:szCs w:val="21"/>
              </w:rPr>
            </w:pPr>
            <w:r>
              <w:rPr>
                <w:rFonts w:hint="eastAsia"/>
                <w:b/>
                <w:kern w:val="0"/>
                <w:szCs w:val="21"/>
              </w:rPr>
              <w:t>序号</w:t>
            </w:r>
          </w:p>
        </w:tc>
        <w:tc>
          <w:tcPr>
            <w:tcW w:w="1559" w:type="dxa"/>
            <w:vAlign w:val="center"/>
            <w:hideMark/>
          </w:tcPr>
          <w:p w14:paraId="7D07C6AD" w14:textId="77777777" w:rsidR="005D7D9B" w:rsidRDefault="005D7D9B" w:rsidP="008D27EB">
            <w:pPr>
              <w:widowControl/>
              <w:jc w:val="center"/>
              <w:textAlignment w:val="center"/>
              <w:rPr>
                <w:b/>
                <w:kern w:val="0"/>
                <w:szCs w:val="21"/>
              </w:rPr>
            </w:pPr>
            <w:r>
              <w:rPr>
                <w:rFonts w:hint="eastAsia"/>
                <w:b/>
                <w:kern w:val="0"/>
                <w:szCs w:val="21"/>
              </w:rPr>
              <w:t>病害类型</w:t>
            </w:r>
          </w:p>
        </w:tc>
        <w:tc>
          <w:tcPr>
            <w:tcW w:w="4347" w:type="dxa"/>
            <w:vAlign w:val="center"/>
            <w:hideMark/>
          </w:tcPr>
          <w:p w14:paraId="2E5DD0DC" w14:textId="77777777" w:rsidR="005D7D9B" w:rsidRDefault="005D7D9B" w:rsidP="008D27EB">
            <w:pPr>
              <w:widowControl/>
              <w:jc w:val="center"/>
              <w:textAlignment w:val="center"/>
              <w:rPr>
                <w:b/>
                <w:kern w:val="0"/>
                <w:szCs w:val="21"/>
              </w:rPr>
            </w:pPr>
            <w:r>
              <w:rPr>
                <w:rFonts w:hint="eastAsia"/>
                <w:b/>
                <w:kern w:val="0"/>
                <w:szCs w:val="21"/>
              </w:rPr>
              <w:t>病害原因分析</w:t>
            </w:r>
          </w:p>
        </w:tc>
      </w:tr>
      <w:tr w:rsidR="005D7D9B" w14:paraId="547D0B3C" w14:textId="77777777" w:rsidTr="008B5B52">
        <w:trPr>
          <w:trHeight w:val="454"/>
          <w:jc w:val="center"/>
        </w:trPr>
        <w:tc>
          <w:tcPr>
            <w:tcW w:w="1156" w:type="dxa"/>
            <w:vMerge w:val="restart"/>
            <w:vAlign w:val="center"/>
            <w:hideMark/>
          </w:tcPr>
          <w:p w14:paraId="228BC1D3" w14:textId="77777777" w:rsidR="005D7D9B" w:rsidRDefault="005D7D9B" w:rsidP="008D27EB">
            <w:pPr>
              <w:widowControl/>
              <w:jc w:val="center"/>
              <w:textAlignment w:val="center"/>
              <w:rPr>
                <w:szCs w:val="21"/>
              </w:rPr>
            </w:pPr>
            <w:r>
              <w:rPr>
                <w:rFonts w:hint="eastAsia"/>
                <w:szCs w:val="21"/>
              </w:rPr>
              <w:t>桥面系</w:t>
            </w:r>
          </w:p>
        </w:tc>
        <w:tc>
          <w:tcPr>
            <w:tcW w:w="1275" w:type="dxa"/>
            <w:vAlign w:val="center"/>
            <w:hideMark/>
          </w:tcPr>
          <w:p w14:paraId="6697792B" w14:textId="77777777" w:rsidR="005D7D9B" w:rsidRDefault="005D7D9B" w:rsidP="008D27EB">
            <w:pPr>
              <w:widowControl/>
              <w:jc w:val="center"/>
              <w:textAlignment w:val="center"/>
              <w:rPr>
                <w:szCs w:val="21"/>
              </w:rPr>
            </w:pPr>
            <w:r>
              <w:rPr>
                <w:rFonts w:hint="eastAsia"/>
                <w:szCs w:val="21"/>
              </w:rPr>
              <w:t>桥面铺装</w:t>
            </w:r>
          </w:p>
        </w:tc>
        <w:tc>
          <w:tcPr>
            <w:tcW w:w="708" w:type="dxa"/>
            <w:vAlign w:val="center"/>
            <w:hideMark/>
          </w:tcPr>
          <w:p w14:paraId="5C104554" w14:textId="77777777" w:rsidR="005D7D9B" w:rsidRDefault="005D7D9B" w:rsidP="008D27EB">
            <w:pPr>
              <w:widowControl/>
              <w:jc w:val="center"/>
              <w:textAlignment w:val="center"/>
              <w:rPr>
                <w:szCs w:val="21"/>
              </w:rPr>
            </w:pPr>
            <w:r>
              <w:rPr>
                <w:szCs w:val="21"/>
              </w:rPr>
              <w:t>1</w:t>
            </w:r>
          </w:p>
        </w:tc>
        <w:tc>
          <w:tcPr>
            <w:tcW w:w="1559" w:type="dxa"/>
            <w:vAlign w:val="center"/>
            <w:hideMark/>
          </w:tcPr>
          <w:p w14:paraId="77409821" w14:textId="77777777" w:rsidR="005D7D9B" w:rsidRDefault="005D7D9B" w:rsidP="008D27EB">
            <w:pPr>
              <w:widowControl/>
              <w:jc w:val="center"/>
              <w:textAlignment w:val="center"/>
              <w:rPr>
                <w:szCs w:val="21"/>
              </w:rPr>
            </w:pPr>
            <w:r>
              <w:rPr>
                <w:rFonts w:hint="eastAsia"/>
              </w:rPr>
              <w:t>网裂</w:t>
            </w:r>
          </w:p>
        </w:tc>
        <w:tc>
          <w:tcPr>
            <w:tcW w:w="4347" w:type="dxa"/>
            <w:vAlign w:val="center"/>
            <w:hideMark/>
          </w:tcPr>
          <w:p w14:paraId="04192A6B" w14:textId="77777777" w:rsidR="005D7D9B" w:rsidRDefault="005D7D9B" w:rsidP="008D27EB">
            <w:pPr>
              <w:pStyle w:val="affd"/>
              <w:jc w:val="left"/>
              <w:rPr>
                <w:rFonts w:ascii="Times New Roman" w:eastAsia="宋体" w:hAnsi="Times New Roman"/>
                <w:color w:val="auto"/>
                <w:sz w:val="21"/>
                <w:szCs w:val="21"/>
              </w:rPr>
            </w:pPr>
            <w:r w:rsidRPr="00237427">
              <w:rPr>
                <w:rFonts w:ascii="Times New Roman" w:eastAsia="宋体" w:hAnsi="Times New Roman" w:hint="eastAsia"/>
                <w:color w:val="auto"/>
                <w:sz w:val="21"/>
                <w:szCs w:val="21"/>
              </w:rPr>
              <w:t>桥面铺装网状裂缝，裂缝发展没有一定的规律，且主要在混凝土表面，为</w:t>
            </w:r>
            <w:proofErr w:type="gramStart"/>
            <w:r w:rsidRPr="00237427">
              <w:rPr>
                <w:rFonts w:ascii="Times New Roman" w:eastAsia="宋体" w:hAnsi="Times New Roman" w:hint="eastAsia"/>
                <w:color w:val="auto"/>
                <w:sz w:val="21"/>
                <w:szCs w:val="21"/>
              </w:rPr>
              <w:t>砼</w:t>
            </w:r>
            <w:proofErr w:type="gramEnd"/>
            <w:r w:rsidRPr="00237427">
              <w:rPr>
                <w:rFonts w:ascii="Times New Roman" w:eastAsia="宋体" w:hAnsi="Times New Roman" w:hint="eastAsia"/>
                <w:color w:val="auto"/>
                <w:sz w:val="21"/>
                <w:szCs w:val="21"/>
              </w:rPr>
              <w:t>收缩引起，其中不排除桥面钢筋设置不足引起的因素</w:t>
            </w:r>
            <w:r>
              <w:rPr>
                <w:rFonts w:ascii="Times New Roman" w:eastAsia="宋体" w:hAnsi="Times New Roman" w:hint="eastAsia"/>
                <w:color w:val="auto"/>
                <w:sz w:val="21"/>
                <w:szCs w:val="21"/>
              </w:rPr>
              <w:t>。</w:t>
            </w:r>
          </w:p>
        </w:tc>
      </w:tr>
      <w:tr w:rsidR="005D7D9B" w14:paraId="3CDE4981" w14:textId="77777777" w:rsidTr="008B5B52">
        <w:trPr>
          <w:trHeight w:val="454"/>
          <w:jc w:val="center"/>
        </w:trPr>
        <w:tc>
          <w:tcPr>
            <w:tcW w:w="1156" w:type="dxa"/>
            <w:vMerge/>
            <w:vAlign w:val="center"/>
            <w:hideMark/>
          </w:tcPr>
          <w:p w14:paraId="5C24D7C2" w14:textId="77777777" w:rsidR="005D7D9B" w:rsidRDefault="005D7D9B" w:rsidP="008D27EB">
            <w:pPr>
              <w:widowControl/>
              <w:jc w:val="left"/>
              <w:rPr>
                <w:szCs w:val="21"/>
              </w:rPr>
            </w:pPr>
          </w:p>
        </w:tc>
        <w:tc>
          <w:tcPr>
            <w:tcW w:w="1275" w:type="dxa"/>
            <w:vMerge w:val="restart"/>
            <w:vAlign w:val="center"/>
            <w:hideMark/>
          </w:tcPr>
          <w:p w14:paraId="0C761AF3" w14:textId="77777777" w:rsidR="005D7D9B" w:rsidRDefault="005D7D9B" w:rsidP="008D27EB">
            <w:pPr>
              <w:widowControl/>
              <w:jc w:val="center"/>
              <w:textAlignment w:val="center"/>
              <w:rPr>
                <w:szCs w:val="21"/>
              </w:rPr>
            </w:pPr>
            <w:r>
              <w:rPr>
                <w:rFonts w:hint="eastAsia"/>
                <w:szCs w:val="21"/>
              </w:rPr>
              <w:t>伸缩缝</w:t>
            </w:r>
          </w:p>
        </w:tc>
        <w:tc>
          <w:tcPr>
            <w:tcW w:w="708" w:type="dxa"/>
            <w:vAlign w:val="center"/>
            <w:hideMark/>
          </w:tcPr>
          <w:p w14:paraId="29F49E37" w14:textId="77777777" w:rsidR="005D7D9B" w:rsidRDefault="005D7D9B" w:rsidP="008D27EB">
            <w:pPr>
              <w:widowControl/>
              <w:jc w:val="center"/>
              <w:textAlignment w:val="center"/>
              <w:rPr>
                <w:szCs w:val="21"/>
              </w:rPr>
            </w:pPr>
            <w:r>
              <w:rPr>
                <w:szCs w:val="21"/>
              </w:rPr>
              <w:t>1</w:t>
            </w:r>
          </w:p>
        </w:tc>
        <w:tc>
          <w:tcPr>
            <w:tcW w:w="1559" w:type="dxa"/>
            <w:vAlign w:val="center"/>
            <w:hideMark/>
          </w:tcPr>
          <w:p w14:paraId="286677D4" w14:textId="77777777" w:rsidR="005D7D9B" w:rsidRDefault="005D7D9B" w:rsidP="008D27EB">
            <w:pPr>
              <w:widowControl/>
              <w:jc w:val="center"/>
              <w:textAlignment w:val="center"/>
              <w:rPr>
                <w:szCs w:val="21"/>
              </w:rPr>
            </w:pPr>
            <w:r>
              <w:rPr>
                <w:rFonts w:hint="eastAsia"/>
                <w:szCs w:val="21"/>
              </w:rPr>
              <w:t>缝内沉积物阻塞</w:t>
            </w:r>
          </w:p>
        </w:tc>
        <w:tc>
          <w:tcPr>
            <w:tcW w:w="4347" w:type="dxa"/>
            <w:vAlign w:val="center"/>
            <w:hideMark/>
          </w:tcPr>
          <w:p w14:paraId="7E0FBD4E" w14:textId="77777777" w:rsidR="005D7D9B" w:rsidRDefault="005D7D9B" w:rsidP="008D27EB">
            <w:pPr>
              <w:pStyle w:val="affd"/>
              <w:jc w:val="left"/>
              <w:rPr>
                <w:rFonts w:ascii="Times New Roman" w:eastAsia="宋体" w:hAnsi="Times New Roman"/>
                <w:color w:val="auto"/>
                <w:sz w:val="21"/>
                <w:szCs w:val="21"/>
              </w:rPr>
            </w:pPr>
            <w:r w:rsidRPr="002074DF">
              <w:rPr>
                <w:rFonts w:ascii="宋体" w:eastAsia="宋体" w:hAnsi="宋体" w:cs="宋体" w:hint="eastAsia"/>
                <w:color w:val="auto"/>
                <w:sz w:val="21"/>
                <w:szCs w:val="21"/>
              </w:rPr>
              <w:t>由于桥面养护不到位，未定期对伸缩缝进行清理</w:t>
            </w:r>
            <w:r>
              <w:rPr>
                <w:rFonts w:ascii="宋体" w:eastAsia="宋体" w:hAnsi="宋体" w:cs="宋体" w:hint="eastAsia"/>
                <w:color w:val="auto"/>
                <w:sz w:val="21"/>
                <w:szCs w:val="21"/>
              </w:rPr>
              <w:t>。</w:t>
            </w:r>
          </w:p>
        </w:tc>
      </w:tr>
      <w:tr w:rsidR="005D7D9B" w14:paraId="28098894" w14:textId="77777777" w:rsidTr="008B5B52">
        <w:trPr>
          <w:trHeight w:val="454"/>
          <w:jc w:val="center"/>
        </w:trPr>
        <w:tc>
          <w:tcPr>
            <w:tcW w:w="1156" w:type="dxa"/>
            <w:vMerge/>
            <w:vAlign w:val="center"/>
            <w:hideMark/>
          </w:tcPr>
          <w:p w14:paraId="36B6B08E" w14:textId="77777777" w:rsidR="005D7D9B" w:rsidRDefault="005D7D9B" w:rsidP="008D27EB">
            <w:pPr>
              <w:widowControl/>
              <w:jc w:val="left"/>
              <w:rPr>
                <w:szCs w:val="21"/>
              </w:rPr>
            </w:pPr>
          </w:p>
        </w:tc>
        <w:tc>
          <w:tcPr>
            <w:tcW w:w="1275" w:type="dxa"/>
            <w:vMerge/>
            <w:vAlign w:val="center"/>
            <w:hideMark/>
          </w:tcPr>
          <w:p w14:paraId="19A0177F" w14:textId="77777777" w:rsidR="005D7D9B" w:rsidRDefault="005D7D9B" w:rsidP="008D27EB">
            <w:pPr>
              <w:widowControl/>
              <w:jc w:val="left"/>
              <w:rPr>
                <w:szCs w:val="21"/>
              </w:rPr>
            </w:pPr>
          </w:p>
        </w:tc>
        <w:tc>
          <w:tcPr>
            <w:tcW w:w="708" w:type="dxa"/>
            <w:vAlign w:val="center"/>
            <w:hideMark/>
          </w:tcPr>
          <w:p w14:paraId="2DB229CC" w14:textId="77777777" w:rsidR="005D7D9B" w:rsidRDefault="005D7D9B" w:rsidP="008D27EB">
            <w:pPr>
              <w:widowControl/>
              <w:jc w:val="center"/>
              <w:textAlignment w:val="center"/>
              <w:rPr>
                <w:szCs w:val="21"/>
              </w:rPr>
            </w:pPr>
            <w:r>
              <w:rPr>
                <w:szCs w:val="21"/>
              </w:rPr>
              <w:t>2</w:t>
            </w:r>
          </w:p>
        </w:tc>
        <w:tc>
          <w:tcPr>
            <w:tcW w:w="1559" w:type="dxa"/>
            <w:vAlign w:val="center"/>
            <w:hideMark/>
          </w:tcPr>
          <w:p w14:paraId="26FA359A" w14:textId="77777777" w:rsidR="005D7D9B" w:rsidRDefault="005D7D9B" w:rsidP="008D27EB">
            <w:pPr>
              <w:widowControl/>
              <w:jc w:val="center"/>
              <w:textAlignment w:val="center"/>
            </w:pPr>
            <w:r>
              <w:rPr>
                <w:rFonts w:hint="eastAsia"/>
              </w:rPr>
              <w:t>保护带纵向裂缝</w:t>
            </w:r>
          </w:p>
        </w:tc>
        <w:tc>
          <w:tcPr>
            <w:tcW w:w="4347" w:type="dxa"/>
            <w:vAlign w:val="center"/>
            <w:hideMark/>
          </w:tcPr>
          <w:p w14:paraId="67E71B27" w14:textId="77777777" w:rsidR="005D7D9B" w:rsidRDefault="005D7D9B" w:rsidP="008D27EB">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proofErr w:type="gramStart"/>
            <w:r>
              <w:rPr>
                <w:rFonts w:ascii="宋体" w:eastAsia="宋体" w:hAnsi="宋体" w:cs="宋体" w:hint="eastAsia"/>
                <w:color w:val="auto"/>
                <w:sz w:val="21"/>
                <w:szCs w:val="21"/>
              </w:rPr>
              <w:t>保护带</w:t>
            </w:r>
            <w:r w:rsidRPr="002074DF">
              <w:rPr>
                <w:rFonts w:ascii="宋体" w:eastAsia="宋体" w:hAnsi="宋体" w:cs="宋体" w:hint="eastAsia"/>
                <w:color w:val="auto"/>
                <w:sz w:val="21"/>
                <w:szCs w:val="21"/>
              </w:rPr>
              <w:t>区混凝土</w:t>
            </w:r>
            <w:proofErr w:type="gramEnd"/>
            <w:r w:rsidRPr="002074DF">
              <w:rPr>
                <w:rFonts w:ascii="宋体" w:eastAsia="宋体" w:hAnsi="宋体" w:cs="宋体" w:hint="eastAsia"/>
                <w:color w:val="auto"/>
                <w:sz w:val="21"/>
                <w:szCs w:val="21"/>
              </w:rPr>
              <w:t>强度不足，运营阶段受到行车车辆冲击与主体结构振动造成混凝土裂缝。②伸缩缝浇筑后，养护不到位造成的收缩裂缝</w:t>
            </w:r>
            <w:r>
              <w:rPr>
                <w:rFonts w:ascii="宋体" w:eastAsia="宋体" w:hAnsi="宋体" w:cs="宋体" w:hint="eastAsia"/>
                <w:color w:val="auto"/>
                <w:sz w:val="21"/>
                <w:szCs w:val="21"/>
              </w:rPr>
              <w:t>。</w:t>
            </w:r>
          </w:p>
        </w:tc>
      </w:tr>
      <w:tr w:rsidR="005D7D9B" w14:paraId="7ACC110A" w14:textId="77777777" w:rsidTr="008B5B52">
        <w:trPr>
          <w:trHeight w:val="454"/>
          <w:jc w:val="center"/>
        </w:trPr>
        <w:tc>
          <w:tcPr>
            <w:tcW w:w="1156" w:type="dxa"/>
            <w:vMerge/>
            <w:vAlign w:val="center"/>
          </w:tcPr>
          <w:p w14:paraId="10C94E57" w14:textId="77777777" w:rsidR="005D7D9B" w:rsidRDefault="005D7D9B" w:rsidP="008D27EB">
            <w:pPr>
              <w:widowControl/>
              <w:jc w:val="left"/>
              <w:rPr>
                <w:szCs w:val="21"/>
              </w:rPr>
            </w:pPr>
          </w:p>
        </w:tc>
        <w:tc>
          <w:tcPr>
            <w:tcW w:w="1275" w:type="dxa"/>
            <w:vAlign w:val="center"/>
          </w:tcPr>
          <w:p w14:paraId="15CF1867" w14:textId="77777777" w:rsidR="005D7D9B" w:rsidRDefault="005D7D9B" w:rsidP="008D27EB">
            <w:pPr>
              <w:widowControl/>
              <w:jc w:val="center"/>
              <w:rPr>
                <w:szCs w:val="21"/>
              </w:rPr>
            </w:pPr>
            <w:r>
              <w:rPr>
                <w:rFonts w:hint="eastAsia"/>
                <w:szCs w:val="21"/>
              </w:rPr>
              <w:t>排水系统</w:t>
            </w:r>
          </w:p>
        </w:tc>
        <w:tc>
          <w:tcPr>
            <w:tcW w:w="708" w:type="dxa"/>
            <w:vAlign w:val="center"/>
          </w:tcPr>
          <w:p w14:paraId="44E7F51E"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11B3679A" w14:textId="77777777" w:rsidR="005D7D9B" w:rsidRDefault="005D7D9B" w:rsidP="008D27EB">
            <w:pPr>
              <w:widowControl/>
              <w:jc w:val="center"/>
              <w:textAlignment w:val="center"/>
            </w:pPr>
            <w:r>
              <w:rPr>
                <w:rFonts w:hint="eastAsia"/>
              </w:rPr>
              <w:t>排水孔堵塞</w:t>
            </w:r>
          </w:p>
        </w:tc>
        <w:tc>
          <w:tcPr>
            <w:tcW w:w="4347" w:type="dxa"/>
            <w:vAlign w:val="center"/>
          </w:tcPr>
          <w:p w14:paraId="2A9A4169" w14:textId="77777777" w:rsidR="005D7D9B" w:rsidRPr="002074DF" w:rsidRDefault="005D7D9B" w:rsidP="008D27EB">
            <w:pPr>
              <w:pStyle w:val="affd"/>
              <w:jc w:val="left"/>
              <w:rPr>
                <w:rFonts w:ascii="宋体" w:eastAsia="宋体" w:hAnsi="宋体" w:cs="宋体" w:hint="eastAsia"/>
                <w:color w:val="auto"/>
                <w:sz w:val="21"/>
                <w:szCs w:val="21"/>
              </w:rPr>
            </w:pPr>
            <w:r w:rsidRPr="002074DF">
              <w:rPr>
                <w:rFonts w:ascii="宋体" w:eastAsia="宋体" w:hAnsi="宋体" w:cs="宋体" w:hint="eastAsia"/>
                <w:color w:val="auto"/>
                <w:sz w:val="21"/>
                <w:szCs w:val="21"/>
              </w:rPr>
              <w:t>对桥面养护不到位，未及时清扫桥面垃圾，导致垃圾随雨水冲入孔口封堵</w:t>
            </w:r>
            <w:r>
              <w:rPr>
                <w:rFonts w:ascii="宋体" w:eastAsia="宋体" w:hAnsi="宋体" w:cs="宋体" w:hint="eastAsia"/>
                <w:color w:val="auto"/>
                <w:sz w:val="21"/>
                <w:szCs w:val="21"/>
              </w:rPr>
              <w:t>。</w:t>
            </w:r>
          </w:p>
        </w:tc>
      </w:tr>
      <w:tr w:rsidR="005D7D9B" w14:paraId="597690B0" w14:textId="77777777" w:rsidTr="008B5B52">
        <w:trPr>
          <w:trHeight w:val="454"/>
          <w:jc w:val="center"/>
        </w:trPr>
        <w:tc>
          <w:tcPr>
            <w:tcW w:w="1156" w:type="dxa"/>
            <w:vMerge/>
            <w:vAlign w:val="center"/>
          </w:tcPr>
          <w:p w14:paraId="01B699CF" w14:textId="77777777" w:rsidR="005D7D9B" w:rsidRDefault="005D7D9B" w:rsidP="008D27EB">
            <w:pPr>
              <w:widowControl/>
              <w:jc w:val="left"/>
              <w:rPr>
                <w:szCs w:val="21"/>
              </w:rPr>
            </w:pPr>
          </w:p>
        </w:tc>
        <w:tc>
          <w:tcPr>
            <w:tcW w:w="1275" w:type="dxa"/>
            <w:vAlign w:val="center"/>
          </w:tcPr>
          <w:p w14:paraId="55374056" w14:textId="77777777" w:rsidR="005D7D9B" w:rsidRDefault="005D7D9B" w:rsidP="008D27EB">
            <w:pPr>
              <w:widowControl/>
              <w:jc w:val="center"/>
              <w:rPr>
                <w:szCs w:val="21"/>
              </w:rPr>
            </w:pPr>
            <w:r>
              <w:rPr>
                <w:rFonts w:hint="eastAsia"/>
                <w:szCs w:val="21"/>
              </w:rPr>
              <w:t>人行道</w:t>
            </w:r>
          </w:p>
        </w:tc>
        <w:tc>
          <w:tcPr>
            <w:tcW w:w="708" w:type="dxa"/>
            <w:vAlign w:val="center"/>
          </w:tcPr>
          <w:p w14:paraId="43AC0E8B"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3AB6B92C" w14:textId="77777777" w:rsidR="005D7D9B" w:rsidRDefault="005D7D9B" w:rsidP="008D27EB">
            <w:pPr>
              <w:widowControl/>
              <w:jc w:val="center"/>
              <w:textAlignment w:val="center"/>
            </w:pPr>
            <w:r>
              <w:rPr>
                <w:rFonts w:hint="eastAsia"/>
              </w:rPr>
              <w:t>下陷、地砖破损、缺失、开裂</w:t>
            </w:r>
          </w:p>
        </w:tc>
        <w:tc>
          <w:tcPr>
            <w:tcW w:w="4347" w:type="dxa"/>
            <w:vAlign w:val="center"/>
          </w:tcPr>
          <w:p w14:paraId="0EEA9C30" w14:textId="77777777" w:rsidR="005D7D9B" w:rsidRPr="002074DF" w:rsidRDefault="005D7D9B" w:rsidP="008D27EB">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施工工艺质量较差</w:t>
            </w:r>
            <w:r>
              <w:rPr>
                <w:rFonts w:ascii="宋体" w:eastAsia="宋体" w:hAnsi="宋体" w:cs="宋体" w:hint="eastAsia"/>
                <w:color w:val="auto"/>
                <w:sz w:val="21"/>
                <w:szCs w:val="21"/>
              </w:rPr>
              <w:t>，</w:t>
            </w:r>
            <w:r w:rsidRPr="00B0551D">
              <w:rPr>
                <w:rFonts w:ascii="宋体" w:eastAsia="宋体" w:hAnsi="宋体" w:cs="宋体" w:hint="eastAsia"/>
                <w:color w:val="auto"/>
                <w:sz w:val="21"/>
                <w:szCs w:val="21"/>
              </w:rPr>
              <w:t>在温度、荷载作用下</w:t>
            </w:r>
            <w:r>
              <w:rPr>
                <w:rFonts w:ascii="宋体" w:eastAsia="宋体" w:hAnsi="宋体" w:cs="宋体" w:hint="eastAsia"/>
                <w:color w:val="auto"/>
                <w:sz w:val="21"/>
                <w:szCs w:val="21"/>
              </w:rPr>
              <w:t>人行道板开裂</w:t>
            </w:r>
            <w:r w:rsidRPr="00B0551D">
              <w:rPr>
                <w:rFonts w:ascii="宋体" w:eastAsia="宋体" w:hAnsi="宋体" w:cs="宋体" w:hint="eastAsia"/>
                <w:color w:val="auto"/>
                <w:sz w:val="21"/>
                <w:szCs w:val="21"/>
              </w:rPr>
              <w:t>破损</w:t>
            </w:r>
            <w:r>
              <w:rPr>
                <w:rFonts w:ascii="宋体" w:eastAsia="宋体" w:hAnsi="宋体" w:cs="宋体" w:hint="eastAsia"/>
                <w:color w:val="auto"/>
                <w:sz w:val="21"/>
                <w:szCs w:val="21"/>
              </w:rPr>
              <w:t>导致下陷</w:t>
            </w:r>
            <w:r w:rsidRPr="00B0551D">
              <w:rPr>
                <w:rFonts w:ascii="宋体" w:eastAsia="宋体" w:hAnsi="宋体" w:cs="宋体" w:hint="eastAsia"/>
                <w:color w:val="auto"/>
                <w:sz w:val="21"/>
                <w:szCs w:val="21"/>
              </w:rPr>
              <w:t>；外力荷载作用下导致</w:t>
            </w:r>
            <w:r>
              <w:rPr>
                <w:rFonts w:ascii="宋体" w:eastAsia="宋体" w:hAnsi="宋体" w:cs="宋体" w:hint="eastAsia"/>
                <w:color w:val="auto"/>
                <w:sz w:val="21"/>
                <w:szCs w:val="21"/>
              </w:rPr>
              <w:t>地砖</w:t>
            </w:r>
            <w:r w:rsidRPr="00B0551D">
              <w:rPr>
                <w:rFonts w:ascii="宋体" w:eastAsia="宋体" w:hAnsi="宋体" w:cs="宋体" w:hint="eastAsia"/>
                <w:color w:val="auto"/>
                <w:sz w:val="21"/>
                <w:szCs w:val="21"/>
              </w:rPr>
              <w:t>松动、缺失</w:t>
            </w:r>
            <w:r>
              <w:rPr>
                <w:rFonts w:ascii="宋体" w:eastAsia="宋体" w:hAnsi="宋体" w:cs="宋体" w:hint="eastAsia"/>
                <w:color w:val="auto"/>
                <w:sz w:val="21"/>
                <w:szCs w:val="21"/>
              </w:rPr>
              <w:t>。</w:t>
            </w:r>
          </w:p>
        </w:tc>
      </w:tr>
      <w:tr w:rsidR="005D7D9B" w14:paraId="11EB86EF" w14:textId="77777777" w:rsidTr="008B5B52">
        <w:trPr>
          <w:trHeight w:val="454"/>
          <w:jc w:val="center"/>
        </w:trPr>
        <w:tc>
          <w:tcPr>
            <w:tcW w:w="1156" w:type="dxa"/>
            <w:vMerge/>
            <w:vAlign w:val="center"/>
          </w:tcPr>
          <w:p w14:paraId="34999312" w14:textId="77777777" w:rsidR="005D7D9B" w:rsidRDefault="005D7D9B" w:rsidP="008D27EB">
            <w:pPr>
              <w:widowControl/>
              <w:jc w:val="left"/>
              <w:rPr>
                <w:szCs w:val="21"/>
              </w:rPr>
            </w:pPr>
          </w:p>
        </w:tc>
        <w:tc>
          <w:tcPr>
            <w:tcW w:w="1275" w:type="dxa"/>
            <w:vAlign w:val="center"/>
          </w:tcPr>
          <w:p w14:paraId="02ABD8EF" w14:textId="77777777" w:rsidR="005D7D9B" w:rsidRDefault="005D7D9B" w:rsidP="008D27EB">
            <w:pPr>
              <w:widowControl/>
              <w:jc w:val="center"/>
              <w:rPr>
                <w:szCs w:val="21"/>
              </w:rPr>
            </w:pPr>
            <w:r>
              <w:rPr>
                <w:rFonts w:hint="eastAsia"/>
                <w:szCs w:val="21"/>
              </w:rPr>
              <w:t>栏杆</w:t>
            </w:r>
          </w:p>
        </w:tc>
        <w:tc>
          <w:tcPr>
            <w:tcW w:w="708" w:type="dxa"/>
            <w:vAlign w:val="center"/>
          </w:tcPr>
          <w:p w14:paraId="15ADEF91"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4CCC3DA2" w14:textId="77777777" w:rsidR="005D7D9B" w:rsidRDefault="005D7D9B" w:rsidP="008D27EB">
            <w:pPr>
              <w:widowControl/>
              <w:jc w:val="center"/>
              <w:textAlignment w:val="center"/>
            </w:pPr>
            <w:r>
              <w:rPr>
                <w:rFonts w:hint="eastAsia"/>
              </w:rPr>
              <w:t>锈蚀</w:t>
            </w:r>
          </w:p>
        </w:tc>
        <w:tc>
          <w:tcPr>
            <w:tcW w:w="4347" w:type="dxa"/>
            <w:vAlign w:val="center"/>
          </w:tcPr>
          <w:p w14:paraId="526543EC" w14:textId="77777777" w:rsidR="005D7D9B" w:rsidRPr="00B0551D" w:rsidRDefault="005D7D9B" w:rsidP="008D27EB">
            <w:pPr>
              <w:pStyle w:val="affd"/>
              <w:jc w:val="left"/>
              <w:rPr>
                <w:rFonts w:ascii="宋体" w:eastAsia="宋体" w:hAnsi="宋体" w:cs="宋体" w:hint="eastAsia"/>
                <w:color w:val="auto"/>
                <w:sz w:val="21"/>
                <w:szCs w:val="21"/>
              </w:rPr>
            </w:pPr>
            <w:r w:rsidRPr="00B0551D">
              <w:rPr>
                <w:rFonts w:ascii="宋体" w:eastAsia="宋体" w:hAnsi="宋体" w:cs="宋体" w:hint="eastAsia"/>
                <w:color w:val="auto"/>
                <w:sz w:val="21"/>
                <w:szCs w:val="21"/>
              </w:rPr>
              <w:t>①钢构件防锈前就存在锈蚀隐患，防锈前清理不彻底，或是无防锈作用，导致运营时进一步恶化；②防锈漆整体防锈性不强，钢构件耐蚀性差，防锈性能差；③温湿环境变换，钢构件防锈漆破损，运营期间长时间暴露在空气中。</w:t>
            </w:r>
          </w:p>
        </w:tc>
      </w:tr>
      <w:tr w:rsidR="005D7D9B" w14:paraId="7BC5D4D8" w14:textId="77777777" w:rsidTr="008B5B52">
        <w:trPr>
          <w:trHeight w:val="454"/>
          <w:jc w:val="center"/>
        </w:trPr>
        <w:tc>
          <w:tcPr>
            <w:tcW w:w="1156" w:type="dxa"/>
            <w:vMerge w:val="restart"/>
            <w:vAlign w:val="center"/>
            <w:hideMark/>
          </w:tcPr>
          <w:p w14:paraId="13A43C45" w14:textId="77777777" w:rsidR="005D7D9B" w:rsidRDefault="005D7D9B" w:rsidP="008D27EB">
            <w:pPr>
              <w:widowControl/>
              <w:jc w:val="center"/>
              <w:textAlignment w:val="center"/>
              <w:rPr>
                <w:szCs w:val="21"/>
              </w:rPr>
            </w:pPr>
            <w:r>
              <w:rPr>
                <w:rFonts w:hint="eastAsia"/>
                <w:szCs w:val="21"/>
              </w:rPr>
              <w:t>下部结构</w:t>
            </w:r>
          </w:p>
        </w:tc>
        <w:tc>
          <w:tcPr>
            <w:tcW w:w="1275" w:type="dxa"/>
            <w:vAlign w:val="center"/>
            <w:hideMark/>
          </w:tcPr>
          <w:p w14:paraId="1EA8D472" w14:textId="77777777" w:rsidR="005D7D9B" w:rsidRDefault="005D7D9B" w:rsidP="008D27EB">
            <w:pPr>
              <w:widowControl/>
              <w:jc w:val="center"/>
              <w:textAlignment w:val="center"/>
              <w:rPr>
                <w:szCs w:val="21"/>
              </w:rPr>
            </w:pPr>
            <w:r>
              <w:rPr>
                <w:rFonts w:hint="eastAsia"/>
                <w:szCs w:val="21"/>
              </w:rPr>
              <w:t>桥台</w:t>
            </w:r>
          </w:p>
        </w:tc>
        <w:tc>
          <w:tcPr>
            <w:tcW w:w="708" w:type="dxa"/>
            <w:vAlign w:val="center"/>
            <w:hideMark/>
          </w:tcPr>
          <w:p w14:paraId="4DEAE7CA" w14:textId="77777777" w:rsidR="005D7D9B" w:rsidRDefault="005D7D9B" w:rsidP="008D27EB">
            <w:pPr>
              <w:widowControl/>
              <w:jc w:val="center"/>
              <w:textAlignment w:val="center"/>
              <w:rPr>
                <w:szCs w:val="21"/>
              </w:rPr>
            </w:pPr>
            <w:r>
              <w:rPr>
                <w:szCs w:val="21"/>
              </w:rPr>
              <w:t>1</w:t>
            </w:r>
          </w:p>
        </w:tc>
        <w:tc>
          <w:tcPr>
            <w:tcW w:w="1559" w:type="dxa"/>
            <w:vAlign w:val="center"/>
            <w:hideMark/>
          </w:tcPr>
          <w:p w14:paraId="47CB0A12" w14:textId="77777777" w:rsidR="005D7D9B" w:rsidRDefault="005D7D9B" w:rsidP="008D27EB">
            <w:pPr>
              <w:widowControl/>
              <w:jc w:val="center"/>
              <w:textAlignment w:val="center"/>
              <w:rPr>
                <w:szCs w:val="21"/>
              </w:rPr>
            </w:pPr>
            <w:r>
              <w:rPr>
                <w:rFonts w:hint="eastAsia"/>
                <w:szCs w:val="21"/>
              </w:rPr>
              <w:t>竖向裂缝</w:t>
            </w:r>
          </w:p>
        </w:tc>
        <w:tc>
          <w:tcPr>
            <w:tcW w:w="4347" w:type="dxa"/>
            <w:vAlign w:val="center"/>
            <w:hideMark/>
          </w:tcPr>
          <w:p w14:paraId="534E3EA3" w14:textId="77777777" w:rsidR="005D7D9B" w:rsidRDefault="005D7D9B" w:rsidP="008D27EB">
            <w:pPr>
              <w:pStyle w:val="affd"/>
              <w:jc w:val="left"/>
              <w:rPr>
                <w:rFonts w:ascii="Times New Roman" w:eastAsia="宋体" w:hAnsi="Times New Roman"/>
                <w:color w:val="auto"/>
                <w:sz w:val="21"/>
                <w:szCs w:val="21"/>
              </w:rPr>
            </w:pPr>
            <w:r>
              <w:rPr>
                <w:rFonts w:ascii="宋体" w:eastAsia="宋体" w:hAnsi="宋体" w:cs="宋体" w:hint="eastAsia"/>
                <w:color w:val="auto"/>
                <w:sz w:val="21"/>
                <w:szCs w:val="21"/>
              </w:rPr>
              <w:t>①</w:t>
            </w:r>
            <w:r>
              <w:rPr>
                <w:rFonts w:ascii="Times New Roman" w:eastAsia="宋体" w:hAnsi="Times New Roman" w:hint="eastAsia"/>
                <w:color w:val="auto"/>
                <w:sz w:val="21"/>
                <w:szCs w:val="21"/>
              </w:rPr>
              <w:t>混凝土收缩和温差；</w:t>
            </w:r>
            <w:r>
              <w:rPr>
                <w:rFonts w:ascii="宋体" w:eastAsia="宋体" w:hAnsi="宋体" w:cs="宋体" w:hint="eastAsia"/>
                <w:color w:val="auto"/>
                <w:sz w:val="21"/>
                <w:szCs w:val="21"/>
              </w:rPr>
              <w:t>②</w:t>
            </w:r>
            <w:r>
              <w:rPr>
                <w:rFonts w:ascii="Times New Roman" w:eastAsia="宋体" w:hAnsi="Times New Roman" w:hint="eastAsia"/>
                <w:color w:val="auto"/>
                <w:sz w:val="21"/>
                <w:szCs w:val="21"/>
              </w:rPr>
              <w:t>施工原因所引起的钢筋保护层厚度较薄。</w:t>
            </w:r>
          </w:p>
        </w:tc>
      </w:tr>
      <w:tr w:rsidR="005D7D9B" w14:paraId="3A017D9E" w14:textId="77777777" w:rsidTr="008B5B52">
        <w:trPr>
          <w:trHeight w:val="454"/>
          <w:jc w:val="center"/>
        </w:trPr>
        <w:tc>
          <w:tcPr>
            <w:tcW w:w="1156" w:type="dxa"/>
            <w:vMerge/>
            <w:vAlign w:val="center"/>
          </w:tcPr>
          <w:p w14:paraId="6F83564E" w14:textId="77777777" w:rsidR="005D7D9B" w:rsidRDefault="005D7D9B" w:rsidP="008D27EB">
            <w:pPr>
              <w:widowControl/>
              <w:jc w:val="center"/>
              <w:textAlignment w:val="center"/>
              <w:rPr>
                <w:szCs w:val="21"/>
              </w:rPr>
            </w:pPr>
          </w:p>
        </w:tc>
        <w:tc>
          <w:tcPr>
            <w:tcW w:w="1275" w:type="dxa"/>
            <w:vAlign w:val="center"/>
          </w:tcPr>
          <w:p w14:paraId="1C92E7A6" w14:textId="77777777" w:rsidR="005D7D9B" w:rsidRDefault="005D7D9B" w:rsidP="008D27EB">
            <w:pPr>
              <w:widowControl/>
              <w:jc w:val="center"/>
              <w:textAlignment w:val="center"/>
              <w:rPr>
                <w:szCs w:val="21"/>
              </w:rPr>
            </w:pPr>
            <w:r>
              <w:rPr>
                <w:rFonts w:hint="eastAsia"/>
                <w:szCs w:val="21"/>
              </w:rPr>
              <w:t>台前护坡</w:t>
            </w:r>
          </w:p>
        </w:tc>
        <w:tc>
          <w:tcPr>
            <w:tcW w:w="708" w:type="dxa"/>
            <w:vAlign w:val="center"/>
          </w:tcPr>
          <w:p w14:paraId="4ACD81C7"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48F88B28" w14:textId="77777777" w:rsidR="005D7D9B" w:rsidRDefault="005D7D9B" w:rsidP="008D27EB">
            <w:pPr>
              <w:widowControl/>
              <w:jc w:val="center"/>
              <w:textAlignment w:val="center"/>
              <w:rPr>
                <w:szCs w:val="21"/>
              </w:rPr>
            </w:pPr>
            <w:r>
              <w:rPr>
                <w:rFonts w:hint="eastAsia"/>
                <w:szCs w:val="21"/>
              </w:rPr>
              <w:t>塌陷</w:t>
            </w:r>
          </w:p>
        </w:tc>
        <w:tc>
          <w:tcPr>
            <w:tcW w:w="4347" w:type="dxa"/>
            <w:vAlign w:val="center"/>
          </w:tcPr>
          <w:p w14:paraId="01FF4B89" w14:textId="77777777" w:rsidR="005D7D9B" w:rsidRDefault="005D7D9B" w:rsidP="008D27EB">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①台前护坡</w:t>
            </w:r>
            <w:r w:rsidRPr="00A5216C">
              <w:rPr>
                <w:rFonts w:ascii="宋体" w:eastAsia="宋体" w:hAnsi="宋体" w:cs="宋体" w:hint="eastAsia"/>
                <w:color w:val="auto"/>
                <w:sz w:val="21"/>
                <w:szCs w:val="21"/>
              </w:rPr>
              <w:t>填土不密实，导致不均匀沉降；②坡脚不稳固；③雨水冲蚀等</w:t>
            </w:r>
            <w:r>
              <w:rPr>
                <w:rFonts w:ascii="宋体" w:eastAsia="宋体" w:hAnsi="宋体" w:cs="宋体" w:hint="eastAsia"/>
                <w:color w:val="auto"/>
                <w:sz w:val="21"/>
                <w:szCs w:val="21"/>
              </w:rPr>
              <w:t>。</w:t>
            </w:r>
          </w:p>
        </w:tc>
      </w:tr>
      <w:tr w:rsidR="005D7D9B" w14:paraId="55911580" w14:textId="77777777" w:rsidTr="008B5B52">
        <w:trPr>
          <w:trHeight w:val="454"/>
          <w:jc w:val="center"/>
        </w:trPr>
        <w:tc>
          <w:tcPr>
            <w:tcW w:w="1156" w:type="dxa"/>
            <w:vMerge/>
            <w:vAlign w:val="center"/>
          </w:tcPr>
          <w:p w14:paraId="663CEEBD" w14:textId="77777777" w:rsidR="005D7D9B" w:rsidRDefault="005D7D9B" w:rsidP="008D27EB">
            <w:pPr>
              <w:widowControl/>
              <w:jc w:val="center"/>
              <w:textAlignment w:val="center"/>
              <w:rPr>
                <w:szCs w:val="21"/>
              </w:rPr>
            </w:pPr>
          </w:p>
        </w:tc>
        <w:tc>
          <w:tcPr>
            <w:tcW w:w="1275" w:type="dxa"/>
            <w:vAlign w:val="center"/>
          </w:tcPr>
          <w:p w14:paraId="4A9FBF6C" w14:textId="77777777" w:rsidR="005D7D9B" w:rsidRDefault="005D7D9B" w:rsidP="008D27EB">
            <w:pPr>
              <w:widowControl/>
              <w:jc w:val="center"/>
              <w:textAlignment w:val="center"/>
              <w:rPr>
                <w:szCs w:val="21"/>
              </w:rPr>
            </w:pPr>
            <w:r>
              <w:rPr>
                <w:rFonts w:hint="eastAsia"/>
                <w:szCs w:val="21"/>
              </w:rPr>
              <w:t>耳墙</w:t>
            </w:r>
          </w:p>
        </w:tc>
        <w:tc>
          <w:tcPr>
            <w:tcW w:w="708" w:type="dxa"/>
            <w:vAlign w:val="center"/>
          </w:tcPr>
          <w:p w14:paraId="6D7F6840"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4BCF4D2B" w14:textId="77777777" w:rsidR="005D7D9B" w:rsidRDefault="005D7D9B" w:rsidP="008D27EB">
            <w:pPr>
              <w:widowControl/>
              <w:jc w:val="center"/>
              <w:textAlignment w:val="center"/>
              <w:rPr>
                <w:szCs w:val="21"/>
              </w:rPr>
            </w:pPr>
            <w:proofErr w:type="gramStart"/>
            <w:r>
              <w:rPr>
                <w:rFonts w:hint="eastAsia"/>
                <w:szCs w:val="21"/>
              </w:rPr>
              <w:t>砼</w:t>
            </w:r>
            <w:proofErr w:type="gramEnd"/>
            <w:r>
              <w:rPr>
                <w:rFonts w:hint="eastAsia"/>
                <w:szCs w:val="21"/>
              </w:rPr>
              <w:t>剥落</w:t>
            </w:r>
          </w:p>
        </w:tc>
        <w:tc>
          <w:tcPr>
            <w:tcW w:w="4347" w:type="dxa"/>
            <w:vAlign w:val="center"/>
          </w:tcPr>
          <w:p w14:paraId="6AD05671" w14:textId="77777777" w:rsidR="005D7D9B" w:rsidRDefault="005D7D9B" w:rsidP="008D27EB">
            <w:pPr>
              <w:pStyle w:val="affd"/>
              <w:jc w:val="left"/>
              <w:rPr>
                <w:rFonts w:ascii="宋体" w:eastAsia="宋体" w:hAnsi="宋体" w:cs="宋体" w:hint="eastAsia"/>
                <w:color w:val="auto"/>
                <w:sz w:val="21"/>
                <w:szCs w:val="21"/>
              </w:rPr>
            </w:pPr>
            <w:r>
              <w:rPr>
                <w:rFonts w:ascii="宋体" w:eastAsia="宋体" w:hAnsi="宋体" w:cs="宋体" w:hint="eastAsia"/>
                <w:color w:val="auto"/>
                <w:sz w:val="21"/>
                <w:szCs w:val="21"/>
              </w:rPr>
              <w:t xml:space="preserve">①混凝土表层施工质量不良；②施工过程中磕碰。 </w:t>
            </w:r>
          </w:p>
        </w:tc>
      </w:tr>
      <w:tr w:rsidR="005D7D9B" w14:paraId="72A4D871" w14:textId="77777777" w:rsidTr="008B5B52">
        <w:trPr>
          <w:trHeight w:val="454"/>
          <w:jc w:val="center"/>
        </w:trPr>
        <w:tc>
          <w:tcPr>
            <w:tcW w:w="1156" w:type="dxa"/>
            <w:vMerge/>
            <w:vAlign w:val="center"/>
          </w:tcPr>
          <w:p w14:paraId="39F2B16F" w14:textId="77777777" w:rsidR="005D7D9B" w:rsidRDefault="005D7D9B" w:rsidP="008D27EB">
            <w:pPr>
              <w:widowControl/>
              <w:jc w:val="left"/>
              <w:rPr>
                <w:szCs w:val="21"/>
              </w:rPr>
            </w:pPr>
          </w:p>
        </w:tc>
        <w:tc>
          <w:tcPr>
            <w:tcW w:w="1275" w:type="dxa"/>
            <w:vAlign w:val="center"/>
          </w:tcPr>
          <w:p w14:paraId="2E8DB250" w14:textId="77777777" w:rsidR="005D7D9B" w:rsidRDefault="005D7D9B" w:rsidP="008D27EB">
            <w:pPr>
              <w:widowControl/>
              <w:jc w:val="center"/>
              <w:rPr>
                <w:szCs w:val="21"/>
              </w:rPr>
            </w:pPr>
            <w:r>
              <w:rPr>
                <w:rFonts w:hint="eastAsia"/>
                <w:szCs w:val="21"/>
              </w:rPr>
              <w:t>支座</w:t>
            </w:r>
          </w:p>
        </w:tc>
        <w:tc>
          <w:tcPr>
            <w:tcW w:w="708" w:type="dxa"/>
            <w:vAlign w:val="center"/>
          </w:tcPr>
          <w:p w14:paraId="0CFE6961" w14:textId="77777777" w:rsidR="005D7D9B" w:rsidRDefault="005D7D9B" w:rsidP="008D27EB">
            <w:pPr>
              <w:widowControl/>
              <w:jc w:val="center"/>
              <w:textAlignment w:val="center"/>
              <w:rPr>
                <w:szCs w:val="21"/>
              </w:rPr>
            </w:pPr>
            <w:r>
              <w:rPr>
                <w:rFonts w:hint="eastAsia"/>
                <w:szCs w:val="21"/>
              </w:rPr>
              <w:t>1</w:t>
            </w:r>
          </w:p>
        </w:tc>
        <w:tc>
          <w:tcPr>
            <w:tcW w:w="1559" w:type="dxa"/>
            <w:vAlign w:val="center"/>
          </w:tcPr>
          <w:p w14:paraId="171D5833" w14:textId="77777777" w:rsidR="005D7D9B" w:rsidRDefault="005D7D9B" w:rsidP="008D27EB">
            <w:pPr>
              <w:widowControl/>
              <w:jc w:val="center"/>
              <w:textAlignment w:val="center"/>
            </w:pPr>
            <w:r>
              <w:rPr>
                <w:rFonts w:hint="eastAsia"/>
              </w:rPr>
              <w:t>变形</w:t>
            </w:r>
          </w:p>
        </w:tc>
        <w:tc>
          <w:tcPr>
            <w:tcW w:w="4347" w:type="dxa"/>
            <w:vAlign w:val="center"/>
          </w:tcPr>
          <w:p w14:paraId="5BCD6B93" w14:textId="77777777" w:rsidR="005D7D9B" w:rsidRDefault="005D7D9B" w:rsidP="008D27EB">
            <w:pPr>
              <w:pStyle w:val="affd"/>
              <w:jc w:val="left"/>
              <w:rPr>
                <w:rFonts w:ascii="Times New Roman" w:eastAsia="宋体" w:hAnsi="Times New Roman"/>
                <w:color w:val="auto"/>
                <w:sz w:val="21"/>
                <w:szCs w:val="21"/>
              </w:rPr>
            </w:pPr>
            <w:r w:rsidRPr="00B0551D">
              <w:rPr>
                <w:rFonts w:ascii="Times New Roman" w:eastAsia="宋体" w:hAnsi="Times New Roman" w:hint="eastAsia"/>
                <w:color w:val="auto"/>
                <w:sz w:val="21"/>
                <w:szCs w:val="21"/>
              </w:rPr>
              <w:t>①由于板式橡胶支座安装不当产生偏压、受力不均导致②环境温度的变化，梁的伸长和缩短变形引起支座的剪切变形</w:t>
            </w:r>
            <w:r>
              <w:rPr>
                <w:rFonts w:ascii="Times New Roman" w:eastAsia="宋体" w:hAnsi="Times New Roman" w:hint="eastAsia"/>
                <w:color w:val="auto"/>
                <w:sz w:val="21"/>
                <w:szCs w:val="21"/>
              </w:rPr>
              <w:t>。</w:t>
            </w:r>
          </w:p>
        </w:tc>
      </w:tr>
    </w:tbl>
    <w:p w14:paraId="3910526C" w14:textId="77777777" w:rsidR="005D7D9B" w:rsidRPr="00505271" w:rsidRDefault="005D7D9B" w:rsidP="005D7D9B">
      <w:pPr>
        <w:spacing w:beforeLines="50" w:before="156"/>
        <w:outlineLvl w:val="0"/>
        <w:rPr>
          <w:b/>
          <w:sz w:val="28"/>
          <w:szCs w:val="28"/>
        </w:rPr>
      </w:pPr>
      <w:bookmarkStart w:id="74" w:name="_Toc184724359"/>
      <w:bookmarkStart w:id="75" w:name="_Toc184739475"/>
      <w:bookmarkStart w:id="76" w:name="_Toc184740767"/>
      <w:bookmarkStart w:id="77" w:name="_Toc193899140"/>
      <w:bookmarkStart w:id="78" w:name="_Toc195023140"/>
      <w:bookmarkStart w:id="79" w:name="_Toc195537071"/>
      <w:bookmarkStart w:id="80" w:name="_Toc216268332"/>
      <w:r>
        <w:rPr>
          <w:rFonts w:hint="eastAsia"/>
          <w:b/>
          <w:sz w:val="28"/>
          <w:szCs w:val="28"/>
        </w:rPr>
        <w:lastRenderedPageBreak/>
        <w:t>7</w:t>
      </w:r>
      <w:r w:rsidRPr="00505271">
        <w:rPr>
          <w:b/>
          <w:sz w:val="28"/>
          <w:szCs w:val="28"/>
        </w:rPr>
        <w:t>.</w:t>
      </w:r>
      <w:r w:rsidRPr="00505271">
        <w:rPr>
          <w:b/>
          <w:sz w:val="28"/>
          <w:szCs w:val="28"/>
        </w:rPr>
        <w:t>本次检测结果与上次检测结果对比</w:t>
      </w:r>
      <w:bookmarkEnd w:id="74"/>
      <w:bookmarkEnd w:id="75"/>
      <w:bookmarkEnd w:id="76"/>
      <w:bookmarkEnd w:id="77"/>
      <w:bookmarkEnd w:id="78"/>
      <w:bookmarkEnd w:id="79"/>
      <w:bookmarkEnd w:id="80"/>
    </w:p>
    <w:p w14:paraId="4236DE50" w14:textId="77777777" w:rsidR="005D7D9B" w:rsidRDefault="005D7D9B" w:rsidP="005D7D9B">
      <w:pPr>
        <w:spacing w:afterLines="50" w:after="156" w:line="400" w:lineRule="exact"/>
        <w:ind w:firstLineChars="200" w:firstLine="480"/>
        <w:rPr>
          <w:sz w:val="24"/>
        </w:rPr>
      </w:pPr>
      <w:r w:rsidRPr="00183A26">
        <w:rPr>
          <w:sz w:val="24"/>
        </w:rPr>
        <w:t>为了解桥梁在运营过程中的病害发展状况，根据</w:t>
      </w:r>
      <w:r w:rsidRPr="00183A26">
        <w:rPr>
          <w:sz w:val="24"/>
        </w:rPr>
        <w:t>202</w:t>
      </w:r>
      <w:r w:rsidRPr="00183A26">
        <w:rPr>
          <w:rFonts w:hint="eastAsia"/>
          <w:sz w:val="24"/>
        </w:rPr>
        <w:t>2</w:t>
      </w:r>
      <w:r w:rsidRPr="00183A26">
        <w:rPr>
          <w:sz w:val="24"/>
        </w:rPr>
        <w:t>年的常规定期检测报告，结合本次常规定期检测结果，对该桥主要病害进行对比分析，以掌握病害发展情况。该桥常规定期检测结果对比分析见表</w:t>
      </w:r>
      <w:r>
        <w:rPr>
          <w:rFonts w:hint="eastAsia"/>
          <w:sz w:val="24"/>
        </w:rPr>
        <w:t>7-1~</w:t>
      </w:r>
      <w:r w:rsidRPr="00183A26">
        <w:rPr>
          <w:sz w:val="24"/>
        </w:rPr>
        <w:t>表</w:t>
      </w:r>
      <w:r>
        <w:rPr>
          <w:rFonts w:hint="eastAsia"/>
          <w:sz w:val="24"/>
        </w:rPr>
        <w:t>7-2</w:t>
      </w:r>
      <w:r w:rsidRPr="00183A26">
        <w:rPr>
          <w:sz w:val="24"/>
        </w:rPr>
        <w:t>。</w:t>
      </w:r>
    </w:p>
    <w:p w14:paraId="4DFB7E2D" w14:textId="77777777" w:rsidR="005D7D9B" w:rsidRDefault="005D7D9B" w:rsidP="005D7D9B">
      <w:pPr>
        <w:spacing w:beforeLines="50" w:before="156"/>
        <w:jc w:val="center"/>
        <w:rPr>
          <w:b/>
          <w:bCs/>
        </w:rPr>
      </w:pPr>
      <w:r>
        <w:rPr>
          <w:rFonts w:hint="eastAsia"/>
          <w:b/>
          <w:bCs/>
        </w:rPr>
        <w:t>表</w:t>
      </w:r>
      <w:r>
        <w:rPr>
          <w:b/>
          <w:bCs/>
        </w:rPr>
        <w:t xml:space="preserve">7-1 </w:t>
      </w:r>
      <w:r>
        <w:rPr>
          <w:rFonts w:hint="eastAsia"/>
          <w:b/>
          <w:bCs/>
        </w:rPr>
        <w:t>左</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2"/>
        <w:gridCol w:w="2958"/>
        <w:gridCol w:w="2393"/>
        <w:gridCol w:w="3198"/>
      </w:tblGrid>
      <w:tr w:rsidR="005D7D9B" w14:paraId="19B4AC46" w14:textId="77777777" w:rsidTr="008B5B52">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4245964" w14:textId="77777777" w:rsidR="005D7D9B" w:rsidRDefault="005D7D9B" w:rsidP="008D27EB">
            <w:pPr>
              <w:jc w:val="center"/>
              <w:rPr>
                <w:szCs w:val="21"/>
              </w:rPr>
            </w:pPr>
            <w:r>
              <w:rPr>
                <w:rFonts w:hint="eastAsia"/>
                <w:szCs w:val="21"/>
              </w:rPr>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41863163" w14:textId="77777777" w:rsidR="005D7D9B" w:rsidRDefault="005D7D9B" w:rsidP="008D27EB">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5421778F" w14:textId="77777777" w:rsidR="005D7D9B" w:rsidRDefault="005D7D9B" w:rsidP="008D27EB">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22F48590" w14:textId="77777777" w:rsidR="005D7D9B" w:rsidRDefault="005D7D9B" w:rsidP="008D27EB">
            <w:pPr>
              <w:jc w:val="center"/>
              <w:rPr>
                <w:szCs w:val="21"/>
              </w:rPr>
            </w:pPr>
            <w:r>
              <w:rPr>
                <w:rFonts w:hint="eastAsia"/>
                <w:szCs w:val="21"/>
              </w:rPr>
              <w:t>变化趋势</w:t>
            </w:r>
          </w:p>
        </w:tc>
      </w:tr>
      <w:tr w:rsidR="005D7D9B" w14:paraId="5362183A" w14:textId="77777777" w:rsidTr="008B5B52">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341AD6E" w14:textId="77777777" w:rsidR="005D7D9B" w:rsidRDefault="005D7D9B" w:rsidP="008D27EB">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9A7310C" w14:textId="77777777" w:rsidR="005D7D9B" w:rsidRDefault="005D7D9B" w:rsidP="008D27EB">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E117C44" w14:textId="77777777" w:rsidR="005D7D9B" w:rsidRDefault="005D7D9B" w:rsidP="008D27EB">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6FD90D8C" w14:textId="77777777" w:rsidR="005D7D9B" w:rsidRDefault="005D7D9B" w:rsidP="008D27EB">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74E9B3AF" w14:textId="77777777" w:rsidR="005D7D9B" w:rsidRDefault="005D7D9B" w:rsidP="008D27EB">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449F3C48" w14:textId="77777777" w:rsidR="005D7D9B" w:rsidRDefault="005D7D9B" w:rsidP="008D27EB">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BD86BCD" w14:textId="77777777" w:rsidR="005D7D9B" w:rsidRDefault="005D7D9B" w:rsidP="008D27EB">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28AC628D" w14:textId="77777777" w:rsidR="005D7D9B" w:rsidRDefault="005D7D9B" w:rsidP="008D27EB">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784D9535" w14:textId="77777777" w:rsidR="005D7D9B" w:rsidRDefault="005D7D9B" w:rsidP="008D27EB">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D7D9B" w14:paraId="788CCAC4" w14:textId="77777777" w:rsidTr="008B5B52">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75483A37" w14:textId="77777777" w:rsidR="005D7D9B" w:rsidRDefault="005D7D9B" w:rsidP="008D27EB">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6EEE4551" w14:textId="77777777" w:rsidR="005D7D9B" w:rsidRDefault="005D7D9B" w:rsidP="008D27EB">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5E61FA6" w14:textId="77777777" w:rsidR="005D7D9B" w:rsidRDefault="005D7D9B" w:rsidP="008D27EB">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858FA73" w14:textId="77777777" w:rsidR="005D7D9B" w:rsidRDefault="005D7D9B" w:rsidP="008D27EB">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D7D9B" w14:paraId="1747E295"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C4BBBDC" w14:textId="77777777" w:rsidR="005D7D9B" w:rsidRDefault="005D7D9B" w:rsidP="008D27EB">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072CE1A" w14:textId="77777777" w:rsidR="005D7D9B" w:rsidRDefault="005D7D9B" w:rsidP="008D27EB">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1F59737E" w14:textId="77777777" w:rsidR="005D7D9B" w:rsidRDefault="005D7D9B" w:rsidP="008D27EB">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5B07D84" w14:textId="77777777" w:rsidR="005D7D9B" w:rsidRDefault="005D7D9B" w:rsidP="008D27EB">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1ECC1B81" w14:textId="77777777" w:rsidR="005D7D9B" w:rsidRDefault="005D7D9B" w:rsidP="008D27EB">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5D7D9B" w14:paraId="0D0F6884"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3BCC22E1" w14:textId="77777777" w:rsidR="005D7D9B" w:rsidRDefault="005D7D9B" w:rsidP="008D27EB">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2162E6C9" w14:textId="77777777" w:rsidR="005D7D9B" w:rsidRDefault="005D7D9B" w:rsidP="008D27EB">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A3C66B6" w14:textId="77777777" w:rsidR="005D7D9B" w:rsidRDefault="005D7D9B" w:rsidP="008D27EB">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2A3D4F13" w14:textId="77777777" w:rsidR="005D7D9B" w:rsidRDefault="005D7D9B" w:rsidP="008D27EB">
            <w:pPr>
              <w:ind w:leftChars="50" w:left="105" w:rightChars="50" w:right="105" w:firstLineChars="200" w:firstLine="420"/>
              <w:jc w:val="center"/>
              <w:rPr>
                <w:szCs w:val="21"/>
              </w:rPr>
            </w:pPr>
            <w:r>
              <w:rPr>
                <w:szCs w:val="21"/>
              </w:rPr>
              <w:t>/</w:t>
            </w:r>
          </w:p>
        </w:tc>
      </w:tr>
      <w:tr w:rsidR="005D7D9B" w14:paraId="1F405972" w14:textId="77777777" w:rsidTr="008B5B52">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232956EA" w14:textId="77777777" w:rsidR="005D7D9B" w:rsidRDefault="005D7D9B" w:rsidP="008D27EB">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03F80303"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5C983FD0"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57D4F177" w14:textId="77777777" w:rsidR="005D7D9B" w:rsidRDefault="005D7D9B" w:rsidP="008D27EB">
            <w:pPr>
              <w:ind w:leftChars="50" w:left="105" w:rightChars="50" w:right="105" w:firstLineChars="200" w:firstLine="420"/>
              <w:rPr>
                <w:szCs w:val="21"/>
              </w:rPr>
            </w:pPr>
            <w:r>
              <w:rPr>
                <w:rFonts w:hint="eastAsia"/>
                <w:szCs w:val="21"/>
              </w:rPr>
              <w:t>等级不变</w:t>
            </w:r>
          </w:p>
        </w:tc>
      </w:tr>
    </w:tbl>
    <w:p w14:paraId="02B41D85" w14:textId="77777777" w:rsidR="005D7D9B" w:rsidRDefault="005D7D9B" w:rsidP="005D7D9B">
      <w:pPr>
        <w:spacing w:beforeLines="50" w:before="156"/>
        <w:jc w:val="center"/>
        <w:rPr>
          <w:b/>
          <w:bCs/>
        </w:rPr>
      </w:pPr>
      <w:r>
        <w:rPr>
          <w:rFonts w:hint="eastAsia"/>
          <w:b/>
          <w:bCs/>
        </w:rPr>
        <w:t>表</w:t>
      </w:r>
      <w:r>
        <w:rPr>
          <w:b/>
          <w:bCs/>
        </w:rPr>
        <w:t xml:space="preserve">7-2 </w:t>
      </w:r>
      <w:r>
        <w:rPr>
          <w:rFonts w:hint="eastAsia"/>
          <w:b/>
          <w:bCs/>
        </w:rPr>
        <w:t>右</w:t>
      </w:r>
      <w:proofErr w:type="gramStart"/>
      <w:r>
        <w:rPr>
          <w:rFonts w:hint="eastAsia"/>
          <w:b/>
          <w:bCs/>
        </w:rPr>
        <w:t>幅主要</w:t>
      </w:r>
      <w:proofErr w:type="gramEnd"/>
      <w:r>
        <w:rPr>
          <w:rFonts w:hint="eastAsia"/>
          <w:b/>
          <w:bCs/>
        </w:rPr>
        <w:t>病害对比表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02"/>
        <w:gridCol w:w="2958"/>
        <w:gridCol w:w="2393"/>
        <w:gridCol w:w="3198"/>
      </w:tblGrid>
      <w:tr w:rsidR="005D7D9B" w14:paraId="2D78BEFC" w14:textId="77777777" w:rsidTr="008B5B52">
        <w:trPr>
          <w:trHeight w:hRule="exact" w:val="454"/>
          <w:tblHeader/>
          <w:jc w:val="center"/>
        </w:trPr>
        <w:tc>
          <w:tcPr>
            <w:tcW w:w="524" w:type="pct"/>
            <w:tcBorders>
              <w:top w:val="single" w:sz="12"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2DD2625" w14:textId="77777777" w:rsidR="005D7D9B" w:rsidRDefault="005D7D9B" w:rsidP="008D27EB">
            <w:pPr>
              <w:jc w:val="center"/>
              <w:rPr>
                <w:szCs w:val="21"/>
              </w:rPr>
            </w:pPr>
            <w:r>
              <w:rPr>
                <w:rFonts w:hint="eastAsia"/>
                <w:szCs w:val="21"/>
              </w:rPr>
              <w:lastRenderedPageBreak/>
              <w:t>组成结构</w:t>
            </w:r>
          </w:p>
        </w:tc>
        <w:tc>
          <w:tcPr>
            <w:tcW w:w="1548" w:type="pct"/>
            <w:tcBorders>
              <w:top w:val="single" w:sz="12" w:space="0" w:color="auto"/>
              <w:left w:val="single" w:sz="6" w:space="0" w:color="auto"/>
              <w:bottom w:val="single" w:sz="6" w:space="0" w:color="auto"/>
              <w:right w:val="single" w:sz="6" w:space="0" w:color="auto"/>
            </w:tcBorders>
            <w:vAlign w:val="center"/>
            <w:hideMark/>
          </w:tcPr>
          <w:p w14:paraId="090D4771" w14:textId="77777777" w:rsidR="005D7D9B" w:rsidRDefault="005D7D9B" w:rsidP="008D27EB">
            <w:pPr>
              <w:jc w:val="center"/>
              <w:rPr>
                <w:szCs w:val="21"/>
                <w:vertAlign w:val="superscript"/>
              </w:rPr>
            </w:pPr>
            <w:r>
              <w:rPr>
                <w:rFonts w:hint="eastAsia"/>
                <w:szCs w:val="21"/>
              </w:rPr>
              <w:t>本次主要病害描述</w:t>
            </w:r>
          </w:p>
        </w:tc>
        <w:tc>
          <w:tcPr>
            <w:tcW w:w="1253" w:type="pct"/>
            <w:tcBorders>
              <w:top w:val="single" w:sz="12" w:space="0" w:color="auto"/>
              <w:left w:val="single" w:sz="6" w:space="0" w:color="auto"/>
              <w:bottom w:val="single" w:sz="6" w:space="0" w:color="auto"/>
              <w:right w:val="single" w:sz="6" w:space="0" w:color="auto"/>
            </w:tcBorders>
            <w:vAlign w:val="center"/>
            <w:hideMark/>
          </w:tcPr>
          <w:p w14:paraId="5D7A770A" w14:textId="77777777" w:rsidR="005D7D9B" w:rsidRDefault="005D7D9B" w:rsidP="008D27EB">
            <w:pPr>
              <w:jc w:val="center"/>
              <w:rPr>
                <w:szCs w:val="21"/>
              </w:rPr>
            </w:pPr>
            <w:r>
              <w:rPr>
                <w:szCs w:val="21"/>
              </w:rPr>
              <w:t>2022</w:t>
            </w:r>
            <w:r>
              <w:rPr>
                <w:rFonts w:hint="eastAsia"/>
                <w:szCs w:val="21"/>
              </w:rPr>
              <w:t>年主要病害描述</w:t>
            </w:r>
          </w:p>
        </w:tc>
        <w:tc>
          <w:tcPr>
            <w:tcW w:w="1674" w:type="pct"/>
            <w:tcBorders>
              <w:top w:val="single" w:sz="12" w:space="0" w:color="auto"/>
              <w:left w:val="single" w:sz="6" w:space="0" w:color="auto"/>
              <w:bottom w:val="single" w:sz="6" w:space="0" w:color="auto"/>
              <w:right w:val="single" w:sz="12" w:space="0" w:color="auto"/>
            </w:tcBorders>
            <w:vAlign w:val="center"/>
            <w:hideMark/>
          </w:tcPr>
          <w:p w14:paraId="3E35B54A" w14:textId="77777777" w:rsidR="005D7D9B" w:rsidRDefault="005D7D9B" w:rsidP="008D27EB">
            <w:pPr>
              <w:jc w:val="center"/>
              <w:rPr>
                <w:szCs w:val="21"/>
              </w:rPr>
            </w:pPr>
            <w:r>
              <w:rPr>
                <w:rFonts w:hint="eastAsia"/>
                <w:szCs w:val="21"/>
              </w:rPr>
              <w:t>变化趋势</w:t>
            </w:r>
          </w:p>
        </w:tc>
      </w:tr>
      <w:tr w:rsidR="005D7D9B" w14:paraId="79C7F534" w14:textId="77777777" w:rsidTr="008B5B52">
        <w:trPr>
          <w:trHeight w:val="2125"/>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C43A0FE" w14:textId="77777777" w:rsidR="005D7D9B" w:rsidRDefault="005D7D9B" w:rsidP="008D27EB">
            <w:pPr>
              <w:spacing w:line="240" w:lineRule="exact"/>
              <w:jc w:val="center"/>
              <w:rPr>
                <w:color w:val="FF0000"/>
                <w:szCs w:val="21"/>
              </w:rPr>
            </w:pPr>
            <w:r>
              <w:rPr>
                <w:rFonts w:hint="eastAsia"/>
                <w:szCs w:val="21"/>
              </w:rPr>
              <w:t>桥面系</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983E2C7" w14:textId="77777777" w:rsidR="005D7D9B" w:rsidRDefault="005D7D9B" w:rsidP="008D27EB">
            <w:pPr>
              <w:ind w:left="105" w:rightChars="50" w:right="105" w:firstLine="420"/>
              <w:rPr>
                <w:szCs w:val="21"/>
              </w:rPr>
            </w:pPr>
            <w:r>
              <w:rPr>
                <w:rFonts w:hint="eastAsia"/>
                <w:szCs w:val="21"/>
              </w:rPr>
              <w:t>①桥面铺装共出现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739FB01A" w14:textId="77777777" w:rsidR="005D7D9B" w:rsidRDefault="005D7D9B" w:rsidP="008D27EB">
            <w:pPr>
              <w:ind w:leftChars="50" w:left="105" w:rightChars="50" w:right="105" w:firstLineChars="200" w:firstLine="420"/>
              <w:rPr>
                <w:szCs w:val="21"/>
              </w:rPr>
            </w:pPr>
            <w:r>
              <w:rPr>
                <w:rFonts w:hint="eastAsia"/>
                <w:szCs w:val="21"/>
              </w:rPr>
              <w:t>②人行道路缘石共出现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5033BE0B" w14:textId="77777777" w:rsidR="005D7D9B" w:rsidRDefault="005D7D9B" w:rsidP="008D27EB">
            <w:pPr>
              <w:ind w:leftChars="50" w:left="105" w:rightChars="50" w:right="105" w:firstLineChars="200" w:firstLine="420"/>
              <w:rPr>
                <w:color w:val="FF0000"/>
                <w:szCs w:val="21"/>
              </w:rPr>
            </w:pPr>
            <w:r>
              <w:rPr>
                <w:rFonts w:hint="eastAsia"/>
                <w:szCs w:val="21"/>
              </w:rPr>
              <w:t>③</w:t>
            </w:r>
            <w:r>
              <w:rPr>
                <w:szCs w:val="21"/>
              </w:rPr>
              <w:t>1#</w:t>
            </w:r>
            <w:r>
              <w:rPr>
                <w:rFonts w:hint="eastAsia"/>
                <w:szCs w:val="21"/>
              </w:rPr>
              <w:t>栏杆共出现</w:t>
            </w:r>
            <w:r>
              <w:rPr>
                <w:szCs w:val="21"/>
              </w:rPr>
              <w:t>1</w:t>
            </w:r>
            <w:r>
              <w:rPr>
                <w:rFonts w:hint="eastAsia"/>
                <w:szCs w:val="21"/>
              </w:rPr>
              <w:t>处错位，</w:t>
            </w:r>
            <w:r>
              <w:rPr>
                <w:szCs w:val="21"/>
              </w:rPr>
              <w:t>1</w:t>
            </w:r>
            <w:r>
              <w:rPr>
                <w:rFonts w:hint="eastAsia"/>
                <w:szCs w:val="21"/>
              </w:rPr>
              <w:t>处脱开、松动。</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6C0E9BB6" w14:textId="77777777" w:rsidR="005D7D9B" w:rsidRDefault="005D7D9B" w:rsidP="008D27EB">
            <w:pPr>
              <w:ind w:leftChars="50" w:left="105" w:rightChars="50" w:right="105" w:firstLineChars="200" w:firstLine="420"/>
              <w:rPr>
                <w:szCs w:val="21"/>
              </w:rPr>
            </w:pPr>
            <w:r>
              <w:rPr>
                <w:rFonts w:hint="eastAsia"/>
                <w:szCs w:val="21"/>
              </w:rPr>
              <w:t>①人行道共</w:t>
            </w:r>
            <w:r>
              <w:rPr>
                <w:szCs w:val="21"/>
              </w:rPr>
              <w:t>3</w:t>
            </w:r>
            <w:r>
              <w:rPr>
                <w:rFonts w:hint="eastAsia"/>
                <w:szCs w:val="21"/>
              </w:rPr>
              <w:t>处树根隆起，面砖破损</w:t>
            </w:r>
            <w:r>
              <w:rPr>
                <w:szCs w:val="21"/>
              </w:rPr>
              <w:t>1</w:t>
            </w:r>
            <w:r>
              <w:rPr>
                <w:rFonts w:hint="eastAsia"/>
                <w:szCs w:val="21"/>
              </w:rPr>
              <w:t>处；</w:t>
            </w:r>
          </w:p>
          <w:p w14:paraId="07788EA8" w14:textId="77777777" w:rsidR="005D7D9B" w:rsidRDefault="005D7D9B" w:rsidP="008D27EB">
            <w:pPr>
              <w:ind w:leftChars="50" w:left="105" w:rightChars="50" w:right="105" w:firstLineChars="200" w:firstLine="420"/>
              <w:rPr>
                <w:szCs w:val="21"/>
              </w:rPr>
            </w:pPr>
            <w:r>
              <w:rPr>
                <w:rFonts w:hint="eastAsia"/>
                <w:szCs w:val="21"/>
              </w:rPr>
              <w:t>②</w:t>
            </w:r>
            <w:r>
              <w:rPr>
                <w:szCs w:val="21"/>
              </w:rPr>
              <w:t>1</w:t>
            </w:r>
            <w:r>
              <w:rPr>
                <w:rFonts w:hint="eastAsia"/>
                <w:szCs w:val="21"/>
              </w:rPr>
              <w:t>处栏杆盖帽脱落、</w:t>
            </w:r>
            <w:r>
              <w:rPr>
                <w:szCs w:val="21"/>
              </w:rPr>
              <w:t>1</w:t>
            </w:r>
            <w:r>
              <w:rPr>
                <w:rFonts w:hint="eastAsia"/>
                <w:szCs w:val="21"/>
              </w:rPr>
              <w:t>处栏杆构件变形，</w:t>
            </w:r>
            <w:r>
              <w:rPr>
                <w:szCs w:val="21"/>
              </w:rPr>
              <w:t>2</w:t>
            </w:r>
            <w:r>
              <w:rPr>
                <w:rFonts w:hint="eastAsia"/>
                <w:szCs w:val="21"/>
              </w:rPr>
              <w:t>处护栏开裂。</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3705681F" w14:textId="77777777" w:rsidR="005D7D9B" w:rsidRDefault="005D7D9B" w:rsidP="008D27EB">
            <w:pPr>
              <w:ind w:leftChars="50" w:left="105" w:rightChars="50" w:right="105" w:firstLineChars="200" w:firstLine="420"/>
              <w:jc w:val="left"/>
              <w:rPr>
                <w:szCs w:val="21"/>
              </w:rPr>
            </w:pPr>
            <w:r>
              <w:rPr>
                <w:rFonts w:hint="eastAsia"/>
                <w:szCs w:val="21"/>
              </w:rPr>
              <w:t>①新发现桥面铺装共出现</w:t>
            </w:r>
            <w:r>
              <w:rPr>
                <w:szCs w:val="21"/>
              </w:rPr>
              <w:t>1</w:t>
            </w:r>
            <w:r>
              <w:rPr>
                <w:rFonts w:hint="eastAsia"/>
                <w:szCs w:val="21"/>
              </w:rPr>
              <w:t>条纵向裂缝（长度</w:t>
            </w:r>
            <w:r>
              <w:rPr>
                <w:szCs w:val="21"/>
              </w:rPr>
              <w:t>L=0.85m</w:t>
            </w:r>
            <w:r>
              <w:rPr>
                <w:rFonts w:hint="eastAsia"/>
                <w:szCs w:val="21"/>
              </w:rPr>
              <w:t>），</w:t>
            </w:r>
            <w:r>
              <w:rPr>
                <w:szCs w:val="21"/>
              </w:rPr>
              <w:t>3</w:t>
            </w:r>
            <w:r>
              <w:rPr>
                <w:rFonts w:hint="eastAsia"/>
                <w:szCs w:val="21"/>
              </w:rPr>
              <w:t>处坑槽（总面积</w:t>
            </w:r>
            <w:r>
              <w:rPr>
                <w:szCs w:val="21"/>
              </w:rPr>
              <w:t>S=0.03m</w:t>
            </w:r>
            <w:r>
              <w:rPr>
                <w:szCs w:val="21"/>
                <w:vertAlign w:val="superscript"/>
              </w:rPr>
              <w:t>2</w:t>
            </w:r>
            <w:r>
              <w:rPr>
                <w:rFonts w:hint="eastAsia"/>
                <w:szCs w:val="21"/>
              </w:rPr>
              <w:t>），铺装层出现大面积的龟裂、脱皮、露骨现象；</w:t>
            </w:r>
          </w:p>
          <w:p w14:paraId="657843BA" w14:textId="77777777" w:rsidR="005D7D9B" w:rsidRDefault="005D7D9B" w:rsidP="008D27EB">
            <w:pPr>
              <w:ind w:leftChars="50" w:left="105" w:rightChars="50" w:right="105" w:firstLineChars="200" w:firstLine="420"/>
              <w:jc w:val="left"/>
              <w:rPr>
                <w:szCs w:val="21"/>
              </w:rPr>
            </w:pPr>
            <w:r>
              <w:rPr>
                <w:rFonts w:hint="eastAsia"/>
                <w:szCs w:val="21"/>
              </w:rPr>
              <w:t>②新发现人行道路缘石共出现</w:t>
            </w:r>
            <w:r>
              <w:rPr>
                <w:szCs w:val="21"/>
              </w:rPr>
              <w:t>4</w:t>
            </w:r>
            <w:r>
              <w:rPr>
                <w:rFonts w:hint="eastAsia"/>
                <w:szCs w:val="21"/>
              </w:rPr>
              <w:t>处</w:t>
            </w:r>
            <w:proofErr w:type="gramStart"/>
            <w:r>
              <w:rPr>
                <w:rFonts w:hint="eastAsia"/>
                <w:szCs w:val="21"/>
              </w:rPr>
              <w:t>砼</w:t>
            </w:r>
            <w:proofErr w:type="gramEnd"/>
            <w:r>
              <w:rPr>
                <w:rFonts w:hint="eastAsia"/>
                <w:szCs w:val="21"/>
              </w:rPr>
              <w:t>缺失（总面积</w:t>
            </w:r>
            <w:r>
              <w:rPr>
                <w:szCs w:val="21"/>
              </w:rPr>
              <w:t>S=1.28m</w:t>
            </w:r>
            <w:r>
              <w:rPr>
                <w:szCs w:val="21"/>
                <w:vertAlign w:val="superscript"/>
              </w:rPr>
              <w:t>2</w:t>
            </w:r>
            <w:r>
              <w:rPr>
                <w:rFonts w:hint="eastAsia"/>
                <w:szCs w:val="21"/>
              </w:rPr>
              <w:t>）；</w:t>
            </w:r>
          </w:p>
          <w:p w14:paraId="51CB27F0" w14:textId="77777777" w:rsidR="005D7D9B" w:rsidRDefault="005D7D9B" w:rsidP="008D27EB">
            <w:pPr>
              <w:ind w:leftChars="50" w:left="105" w:rightChars="50" w:right="105" w:firstLineChars="200" w:firstLine="420"/>
              <w:jc w:val="left"/>
              <w:rPr>
                <w:szCs w:val="21"/>
              </w:rPr>
            </w:pPr>
            <w:r>
              <w:rPr>
                <w:rFonts w:hint="eastAsia"/>
                <w:szCs w:val="21"/>
              </w:rPr>
              <w:t>③新发现栏杆出现</w:t>
            </w:r>
            <w:r>
              <w:rPr>
                <w:szCs w:val="21"/>
              </w:rPr>
              <w:t>1</w:t>
            </w:r>
            <w:r>
              <w:rPr>
                <w:rFonts w:hint="eastAsia"/>
                <w:szCs w:val="21"/>
              </w:rPr>
              <w:t>处错位。</w:t>
            </w:r>
          </w:p>
        </w:tc>
      </w:tr>
      <w:tr w:rsidR="005D7D9B" w14:paraId="5349F333" w14:textId="77777777" w:rsidTr="008B5B52">
        <w:trPr>
          <w:trHeight w:val="79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0716D5FD" w14:textId="77777777" w:rsidR="005D7D9B" w:rsidRDefault="005D7D9B" w:rsidP="008D27EB">
            <w:pPr>
              <w:spacing w:line="240" w:lineRule="exact"/>
              <w:jc w:val="center"/>
              <w:rPr>
                <w:szCs w:val="21"/>
              </w:rPr>
            </w:pPr>
            <w:r>
              <w:rPr>
                <w:rFonts w:hint="eastAsia"/>
                <w:szCs w:val="21"/>
              </w:rPr>
              <w:t>上部结构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121BF566" w14:textId="77777777" w:rsidR="005D7D9B" w:rsidRDefault="005D7D9B" w:rsidP="008D27EB">
            <w:pPr>
              <w:ind w:leftChars="50" w:left="105" w:rightChars="50" w:right="105" w:firstLineChars="200" w:firstLine="420"/>
              <w:rPr>
                <w:szCs w:val="21"/>
              </w:rPr>
            </w:pPr>
            <w:r>
              <w:rPr>
                <w:rFonts w:hint="eastAsia"/>
                <w:szCs w:val="21"/>
              </w:rPr>
              <w:t>主梁共出现</w:t>
            </w:r>
            <w:r>
              <w:rPr>
                <w:szCs w:val="21"/>
              </w:rPr>
              <w:t>6</w:t>
            </w:r>
            <w:r>
              <w:rPr>
                <w:rFonts w:hint="eastAsia"/>
                <w:szCs w:val="21"/>
              </w:rPr>
              <w:t>处锈</w:t>
            </w:r>
            <w:proofErr w:type="gramStart"/>
            <w:r>
              <w:rPr>
                <w:rFonts w:hint="eastAsia"/>
                <w:szCs w:val="21"/>
              </w:rPr>
              <w:t>胀露筋</w:t>
            </w:r>
            <w:proofErr w:type="gramEnd"/>
            <w:r>
              <w:rPr>
                <w:rFonts w:hint="eastAsia"/>
                <w:szCs w:val="21"/>
              </w:rPr>
              <w:t>（总面积</w:t>
            </w:r>
            <w:r>
              <w:rPr>
                <w:szCs w:val="21"/>
              </w:rPr>
              <w:t>S=2.37m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5A1FD28" w14:textId="77777777" w:rsidR="005D7D9B" w:rsidRDefault="005D7D9B" w:rsidP="008D27EB">
            <w:pPr>
              <w:ind w:leftChars="50" w:left="105" w:rightChars="50" w:right="105" w:firstLineChars="200" w:firstLine="420"/>
              <w:rPr>
                <w:szCs w:val="21"/>
              </w:rPr>
            </w:pPr>
            <w:r>
              <w:rPr>
                <w:rFonts w:hint="eastAsia"/>
                <w:szCs w:val="21"/>
              </w:rPr>
              <w:t>主梁共存在</w:t>
            </w:r>
            <w:r>
              <w:rPr>
                <w:szCs w:val="21"/>
              </w:rPr>
              <w:t>3</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4279BCBA" w14:textId="77777777" w:rsidR="005D7D9B" w:rsidRDefault="005D7D9B" w:rsidP="008D27EB">
            <w:pPr>
              <w:ind w:leftChars="50" w:left="105" w:rightChars="50" w:right="105" w:firstLineChars="200" w:firstLine="420"/>
              <w:jc w:val="left"/>
              <w:rPr>
                <w:szCs w:val="21"/>
              </w:rPr>
            </w:pPr>
            <w:r>
              <w:rPr>
                <w:rFonts w:hint="eastAsia"/>
                <w:szCs w:val="21"/>
              </w:rPr>
              <w:t>新发现主梁出现</w:t>
            </w:r>
            <w:r>
              <w:rPr>
                <w:szCs w:val="21"/>
              </w:rPr>
              <w:t>3</w:t>
            </w:r>
            <w:r>
              <w:rPr>
                <w:rFonts w:hint="eastAsia"/>
                <w:szCs w:val="21"/>
              </w:rPr>
              <w:t>处锈</w:t>
            </w:r>
            <w:proofErr w:type="gramStart"/>
            <w:r>
              <w:rPr>
                <w:rFonts w:hint="eastAsia"/>
                <w:szCs w:val="21"/>
              </w:rPr>
              <w:t>胀露筋</w:t>
            </w:r>
            <w:proofErr w:type="gramEnd"/>
            <w:r>
              <w:rPr>
                <w:rFonts w:hint="eastAsia"/>
                <w:szCs w:val="21"/>
              </w:rPr>
              <w:t>（总面积</w:t>
            </w:r>
            <w:r>
              <w:rPr>
                <w:szCs w:val="21"/>
              </w:rPr>
              <w:t>S=0.58m</w:t>
            </w:r>
            <w:r>
              <w:rPr>
                <w:szCs w:val="21"/>
                <w:vertAlign w:val="superscript"/>
              </w:rPr>
              <w:t>2</w:t>
            </w:r>
            <w:r>
              <w:rPr>
                <w:rFonts w:hint="eastAsia"/>
                <w:szCs w:val="21"/>
              </w:rPr>
              <w:t>），</w:t>
            </w:r>
            <w:r>
              <w:rPr>
                <w:szCs w:val="21"/>
              </w:rPr>
              <w:t>2</w:t>
            </w:r>
            <w:r>
              <w:rPr>
                <w:rFonts w:hint="eastAsia"/>
                <w:szCs w:val="21"/>
              </w:rPr>
              <w:t>处露筋锈蚀（总面积</w:t>
            </w:r>
            <w:r>
              <w:rPr>
                <w:szCs w:val="21"/>
              </w:rPr>
              <w:t>S=0.02m</w:t>
            </w:r>
            <w:r>
              <w:rPr>
                <w:szCs w:val="21"/>
                <w:vertAlign w:val="superscript"/>
              </w:rPr>
              <w:t>2</w:t>
            </w:r>
            <w:r>
              <w:rPr>
                <w:rFonts w:hint="eastAsia"/>
                <w:szCs w:val="21"/>
              </w:rPr>
              <w:t>）。</w:t>
            </w:r>
          </w:p>
        </w:tc>
      </w:tr>
      <w:tr w:rsidR="005D7D9B" w14:paraId="194D79F8"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5703DE3E" w14:textId="77777777" w:rsidR="005D7D9B" w:rsidRDefault="005D7D9B" w:rsidP="008D27EB">
            <w:pPr>
              <w:spacing w:line="240" w:lineRule="exact"/>
              <w:jc w:val="center"/>
              <w:rPr>
                <w:szCs w:val="21"/>
              </w:rPr>
            </w:pPr>
            <w:r>
              <w:rPr>
                <w:rFonts w:hint="eastAsia"/>
                <w:szCs w:val="21"/>
              </w:rPr>
              <w:t>下部结构</w:t>
            </w:r>
          </w:p>
        </w:tc>
        <w:tc>
          <w:tcPr>
            <w:tcW w:w="1548" w:type="pct"/>
            <w:tcBorders>
              <w:top w:val="single" w:sz="6" w:space="0" w:color="auto"/>
              <w:left w:val="single" w:sz="6" w:space="0" w:color="auto"/>
              <w:bottom w:val="single" w:sz="6" w:space="0" w:color="auto"/>
              <w:right w:val="single" w:sz="6" w:space="0" w:color="auto"/>
            </w:tcBorders>
            <w:vAlign w:val="center"/>
            <w:hideMark/>
          </w:tcPr>
          <w:p w14:paraId="4A71CDE2" w14:textId="77777777" w:rsidR="005D7D9B" w:rsidRDefault="005D7D9B" w:rsidP="008D27EB">
            <w:pPr>
              <w:ind w:leftChars="50" w:left="105" w:rightChars="50" w:right="105" w:firstLineChars="200" w:firstLine="420"/>
              <w:rPr>
                <w:szCs w:val="21"/>
              </w:rPr>
            </w:pPr>
            <w:r>
              <w:rPr>
                <w:rFonts w:hint="eastAsia"/>
                <w:szCs w:val="21"/>
              </w:rPr>
              <w:t>①台身出现</w:t>
            </w:r>
            <w:r>
              <w:rPr>
                <w:szCs w:val="21"/>
              </w:rPr>
              <w:t>2</w:t>
            </w:r>
            <w:r>
              <w:rPr>
                <w:rFonts w:hint="eastAsia"/>
                <w:szCs w:val="21"/>
              </w:rPr>
              <w:t>条竖向裂缝（裂缝均延伸至台帽，裂缝局部渗水，总长度</w:t>
            </w:r>
            <w:r>
              <w:rPr>
                <w:szCs w:val="21"/>
              </w:rPr>
              <w:t>L=4.00m</w:t>
            </w:r>
            <w:r>
              <w:rPr>
                <w:rFonts w:hint="eastAsia"/>
                <w:szCs w:val="21"/>
              </w:rPr>
              <w:t>，</w:t>
            </w:r>
            <w:proofErr w:type="gramStart"/>
            <w:r>
              <w:rPr>
                <w:rFonts w:hint="eastAsia"/>
                <w:szCs w:val="21"/>
              </w:rPr>
              <w:t>缝宽</w:t>
            </w:r>
            <w:proofErr w:type="gramEnd"/>
            <w:r>
              <w:rPr>
                <w:szCs w:val="21"/>
              </w:rPr>
              <w:t>W=0.16mm~0.20mm</w:t>
            </w:r>
            <w:r>
              <w:rPr>
                <w:rFonts w:hint="eastAsia"/>
                <w:szCs w:val="21"/>
              </w:rPr>
              <w:t>）；台帽出现</w:t>
            </w:r>
            <w:r>
              <w:rPr>
                <w:szCs w:val="21"/>
              </w:rPr>
              <w:t>2</w:t>
            </w:r>
            <w:r>
              <w:rPr>
                <w:rFonts w:hint="eastAsia"/>
                <w:szCs w:val="21"/>
              </w:rPr>
              <w:t>处锈</w:t>
            </w:r>
            <w:proofErr w:type="gramStart"/>
            <w:r>
              <w:rPr>
                <w:rFonts w:hint="eastAsia"/>
                <w:szCs w:val="21"/>
              </w:rPr>
              <w:t>胀露筋</w:t>
            </w:r>
            <w:proofErr w:type="gramEnd"/>
            <w:r>
              <w:rPr>
                <w:rFonts w:hint="eastAsia"/>
                <w:szCs w:val="21"/>
              </w:rPr>
              <w:t>（总面积</w:t>
            </w:r>
            <w:r>
              <w:rPr>
                <w:szCs w:val="21"/>
              </w:rPr>
              <w:t>S=0.22m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），两侧台帽均受雨水侵蚀。</w:t>
            </w:r>
          </w:p>
          <w:p w14:paraId="0AF43D62" w14:textId="77777777" w:rsidR="005D7D9B" w:rsidRDefault="005D7D9B" w:rsidP="008D27EB">
            <w:pPr>
              <w:ind w:leftChars="50" w:left="105" w:rightChars="50" w:right="105" w:firstLineChars="200" w:firstLine="420"/>
              <w:rPr>
                <w:szCs w:val="21"/>
              </w:rPr>
            </w:pPr>
            <w:r>
              <w:rPr>
                <w:rFonts w:hint="eastAsia"/>
                <w:szCs w:val="21"/>
              </w:rPr>
              <w:t>②全桥</w:t>
            </w:r>
            <w:r>
              <w:rPr>
                <w:szCs w:val="21"/>
              </w:rPr>
              <w:t>13</w:t>
            </w:r>
            <w:r>
              <w:rPr>
                <w:rFonts w:hint="eastAsia"/>
                <w:szCs w:val="21"/>
              </w:rPr>
              <w:t>个支座出现不同程度的脱空现象。</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56E389C1" w14:textId="77777777" w:rsidR="005D7D9B" w:rsidRDefault="005D7D9B" w:rsidP="008D27EB">
            <w:pPr>
              <w:ind w:leftChars="50" w:left="105" w:rightChars="50" w:right="105" w:firstLineChars="200" w:firstLine="420"/>
              <w:rPr>
                <w:szCs w:val="21"/>
              </w:rPr>
            </w:pPr>
            <w:r>
              <w:rPr>
                <w:rFonts w:hint="eastAsia"/>
                <w:szCs w:val="21"/>
              </w:rPr>
              <w:t>全桥桥台台帽、台身水侵害，</w:t>
            </w:r>
            <w:r>
              <w:rPr>
                <w:szCs w:val="21"/>
              </w:rPr>
              <w:t>0#</w:t>
            </w:r>
            <w:r>
              <w:rPr>
                <w:rFonts w:hint="eastAsia"/>
                <w:szCs w:val="21"/>
              </w:rPr>
              <w:t>台</w:t>
            </w:r>
            <w:r>
              <w:rPr>
                <w:szCs w:val="21"/>
              </w:rPr>
              <w:t>2</w:t>
            </w:r>
            <w:r>
              <w:rPr>
                <w:rFonts w:hint="eastAsia"/>
                <w:szCs w:val="21"/>
              </w:rPr>
              <w:t>条竖向裂缝、</w:t>
            </w:r>
            <w:r>
              <w:rPr>
                <w:szCs w:val="21"/>
              </w:rPr>
              <w:t>1</w:t>
            </w:r>
            <w:r>
              <w:rPr>
                <w:rFonts w:hint="eastAsia"/>
                <w:szCs w:val="21"/>
              </w:rPr>
              <w:t>处锈</w:t>
            </w:r>
            <w:proofErr w:type="gramStart"/>
            <w:r>
              <w:rPr>
                <w:rFonts w:hint="eastAsia"/>
                <w:szCs w:val="21"/>
              </w:rPr>
              <w:t>胀露筋</w:t>
            </w:r>
            <w:proofErr w:type="gramEnd"/>
            <w:r>
              <w:rPr>
                <w:rFonts w:hint="eastAsia"/>
                <w:szCs w:val="21"/>
              </w:rPr>
              <w:t>。</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722890F2" w14:textId="77777777" w:rsidR="005D7D9B" w:rsidRDefault="005D7D9B" w:rsidP="008D27EB">
            <w:pPr>
              <w:ind w:leftChars="50" w:left="105" w:rightChars="50" w:right="105" w:firstLineChars="200" w:firstLine="420"/>
              <w:jc w:val="left"/>
              <w:rPr>
                <w:szCs w:val="21"/>
              </w:rPr>
            </w:pPr>
            <w:r>
              <w:rPr>
                <w:rFonts w:hint="eastAsia"/>
                <w:szCs w:val="21"/>
              </w:rPr>
              <w:t>新发现桥台出现</w:t>
            </w:r>
            <w:r>
              <w:rPr>
                <w:szCs w:val="21"/>
              </w:rPr>
              <w:t>1</w:t>
            </w:r>
            <w:r>
              <w:rPr>
                <w:rFonts w:hint="eastAsia"/>
                <w:szCs w:val="21"/>
              </w:rPr>
              <w:t>处锈</w:t>
            </w:r>
            <w:proofErr w:type="gramStart"/>
            <w:r>
              <w:rPr>
                <w:rFonts w:hint="eastAsia"/>
                <w:szCs w:val="21"/>
              </w:rPr>
              <w:t>胀露筋</w:t>
            </w:r>
            <w:proofErr w:type="gramEnd"/>
            <w:r>
              <w:rPr>
                <w:rFonts w:hint="eastAsia"/>
                <w:szCs w:val="21"/>
              </w:rPr>
              <w:t>（面积</w:t>
            </w:r>
            <w:r>
              <w:rPr>
                <w:szCs w:val="21"/>
              </w:rPr>
              <w:t>S=0.02m</w:t>
            </w:r>
            <w:r>
              <w:rPr>
                <w:szCs w:val="21"/>
                <w:vertAlign w:val="superscript"/>
              </w:rPr>
              <w:t>2</w:t>
            </w:r>
            <w:r>
              <w:rPr>
                <w:rFonts w:hint="eastAsia"/>
                <w:szCs w:val="21"/>
              </w:rPr>
              <w:t>），</w:t>
            </w:r>
            <w:r>
              <w:rPr>
                <w:szCs w:val="21"/>
              </w:rPr>
              <w:t>1</w:t>
            </w:r>
            <w:r>
              <w:rPr>
                <w:rFonts w:hint="eastAsia"/>
                <w:szCs w:val="21"/>
              </w:rPr>
              <w:t>处剥落、露筋（面积</w:t>
            </w:r>
            <w:r>
              <w:rPr>
                <w:szCs w:val="21"/>
              </w:rPr>
              <w:t>S=0.18m</w:t>
            </w:r>
            <w:r>
              <w:rPr>
                <w:szCs w:val="21"/>
                <w:vertAlign w:val="superscript"/>
              </w:rPr>
              <w:t>2</w:t>
            </w:r>
            <w:r>
              <w:rPr>
                <w:rFonts w:hint="eastAsia"/>
                <w:szCs w:val="21"/>
              </w:rPr>
              <w:t>），</w:t>
            </w:r>
            <w:r>
              <w:rPr>
                <w:szCs w:val="21"/>
              </w:rPr>
              <w:t>1</w:t>
            </w:r>
            <w:r>
              <w:rPr>
                <w:rFonts w:hint="eastAsia"/>
                <w:szCs w:val="21"/>
              </w:rPr>
              <w:t>处密贴、</w:t>
            </w:r>
            <w:proofErr w:type="gramStart"/>
            <w:r>
              <w:rPr>
                <w:rFonts w:hint="eastAsia"/>
                <w:szCs w:val="21"/>
              </w:rPr>
              <w:t>砼</w:t>
            </w:r>
            <w:proofErr w:type="gramEnd"/>
            <w:r>
              <w:rPr>
                <w:rFonts w:hint="eastAsia"/>
                <w:szCs w:val="21"/>
              </w:rPr>
              <w:t>剥落（面积</w:t>
            </w:r>
            <w:r>
              <w:rPr>
                <w:szCs w:val="21"/>
              </w:rPr>
              <w:t>S=0.12m</w:t>
            </w:r>
            <w:r>
              <w:rPr>
                <w:szCs w:val="21"/>
                <w:vertAlign w:val="superscript"/>
              </w:rPr>
              <w:t>2</w:t>
            </w:r>
            <w:r>
              <w:rPr>
                <w:rFonts w:hint="eastAsia"/>
                <w:szCs w:val="21"/>
              </w:rPr>
              <w:t>）</w:t>
            </w:r>
          </w:p>
        </w:tc>
      </w:tr>
      <w:tr w:rsidR="005D7D9B" w14:paraId="6730952B" w14:textId="77777777" w:rsidTr="008B5B52">
        <w:trPr>
          <w:trHeight w:val="454"/>
          <w:jc w:val="center"/>
        </w:trPr>
        <w:tc>
          <w:tcPr>
            <w:tcW w:w="524" w:type="pct"/>
            <w:tcBorders>
              <w:top w:val="single" w:sz="6" w:space="0" w:color="auto"/>
              <w:left w:val="single" w:sz="12" w:space="0" w:color="auto"/>
              <w:bottom w:val="single" w:sz="6" w:space="0" w:color="auto"/>
              <w:right w:val="single" w:sz="6" w:space="0" w:color="auto"/>
            </w:tcBorders>
            <w:tcMar>
              <w:top w:w="15" w:type="dxa"/>
              <w:left w:w="15" w:type="dxa"/>
              <w:bottom w:w="0" w:type="dxa"/>
              <w:right w:w="15" w:type="dxa"/>
            </w:tcMar>
            <w:vAlign w:val="center"/>
            <w:hideMark/>
          </w:tcPr>
          <w:p w14:paraId="4C4CE1DB" w14:textId="77777777" w:rsidR="005D7D9B" w:rsidRDefault="005D7D9B" w:rsidP="008D27EB">
            <w:pPr>
              <w:spacing w:line="240" w:lineRule="exact"/>
              <w:jc w:val="center"/>
              <w:rPr>
                <w:szCs w:val="21"/>
              </w:rPr>
            </w:pPr>
            <w:r>
              <w:rPr>
                <w:rFonts w:hint="eastAsia"/>
                <w:szCs w:val="21"/>
              </w:rPr>
              <w:t>附属设施</w:t>
            </w:r>
          </w:p>
        </w:tc>
        <w:tc>
          <w:tcPr>
            <w:tcW w:w="1548" w:type="pct"/>
            <w:tcBorders>
              <w:top w:val="single" w:sz="6" w:space="0" w:color="auto"/>
              <w:left w:val="single" w:sz="6" w:space="0" w:color="auto"/>
              <w:bottom w:val="single" w:sz="6" w:space="0" w:color="auto"/>
              <w:right w:val="single" w:sz="6" w:space="0" w:color="auto"/>
            </w:tcBorders>
            <w:vAlign w:val="center"/>
            <w:hideMark/>
          </w:tcPr>
          <w:p w14:paraId="3C816254" w14:textId="77777777" w:rsidR="005D7D9B" w:rsidRDefault="005D7D9B" w:rsidP="008D27EB">
            <w:pPr>
              <w:ind w:leftChars="50" w:left="105" w:rightChars="50" w:right="105" w:firstLineChars="200" w:firstLine="420"/>
              <w:rPr>
                <w:szCs w:val="21"/>
              </w:rPr>
            </w:pPr>
            <w:r>
              <w:rPr>
                <w:rFonts w:hint="eastAsia"/>
                <w:szCs w:val="21"/>
              </w:rPr>
              <w:t>过桥管道锈蚀、脱落。</w:t>
            </w:r>
          </w:p>
        </w:tc>
        <w:tc>
          <w:tcPr>
            <w:tcW w:w="1253" w:type="pct"/>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hideMark/>
          </w:tcPr>
          <w:p w14:paraId="4AA60D34" w14:textId="77777777" w:rsidR="005D7D9B" w:rsidRDefault="005D7D9B" w:rsidP="008D27EB">
            <w:pPr>
              <w:ind w:leftChars="50" w:left="105" w:rightChars="50" w:right="105" w:firstLineChars="200" w:firstLine="420"/>
              <w:rPr>
                <w:szCs w:val="21"/>
              </w:rPr>
            </w:pPr>
            <w:r>
              <w:rPr>
                <w:rFonts w:hint="eastAsia"/>
                <w:szCs w:val="21"/>
              </w:rPr>
              <w:t>附属管道轻微锈蚀。</w:t>
            </w:r>
          </w:p>
        </w:tc>
        <w:tc>
          <w:tcPr>
            <w:tcW w:w="1674" w:type="pct"/>
            <w:tcBorders>
              <w:top w:val="single" w:sz="6" w:space="0" w:color="auto"/>
              <w:left w:val="single" w:sz="6" w:space="0" w:color="auto"/>
              <w:bottom w:val="single" w:sz="6" w:space="0" w:color="auto"/>
              <w:right w:val="single" w:sz="12" w:space="0" w:color="auto"/>
            </w:tcBorders>
            <w:vAlign w:val="center"/>
            <w:hideMark/>
          </w:tcPr>
          <w:p w14:paraId="5F5551D1" w14:textId="77777777" w:rsidR="005D7D9B" w:rsidRDefault="005D7D9B" w:rsidP="008D27EB">
            <w:pPr>
              <w:ind w:leftChars="50" w:left="105" w:rightChars="50" w:right="105" w:firstLineChars="200" w:firstLine="420"/>
              <w:jc w:val="center"/>
              <w:rPr>
                <w:szCs w:val="21"/>
              </w:rPr>
            </w:pPr>
            <w:r>
              <w:rPr>
                <w:szCs w:val="21"/>
              </w:rPr>
              <w:t>/</w:t>
            </w:r>
          </w:p>
        </w:tc>
      </w:tr>
      <w:tr w:rsidR="005D7D9B" w14:paraId="1B94C6F3" w14:textId="77777777" w:rsidTr="008B5B52">
        <w:trPr>
          <w:trHeight w:val="454"/>
          <w:jc w:val="center"/>
        </w:trPr>
        <w:tc>
          <w:tcPr>
            <w:tcW w:w="524" w:type="pct"/>
            <w:tcBorders>
              <w:top w:val="single" w:sz="6" w:space="0" w:color="auto"/>
              <w:left w:val="single" w:sz="12" w:space="0" w:color="auto"/>
              <w:bottom w:val="single" w:sz="12" w:space="0" w:color="auto"/>
              <w:right w:val="single" w:sz="6" w:space="0" w:color="auto"/>
            </w:tcBorders>
            <w:tcMar>
              <w:top w:w="15" w:type="dxa"/>
              <w:left w:w="15" w:type="dxa"/>
              <w:bottom w:w="0" w:type="dxa"/>
              <w:right w:w="15" w:type="dxa"/>
            </w:tcMar>
            <w:vAlign w:val="center"/>
            <w:hideMark/>
          </w:tcPr>
          <w:p w14:paraId="4DD76F15" w14:textId="77777777" w:rsidR="005D7D9B" w:rsidRDefault="005D7D9B" w:rsidP="008D27EB">
            <w:pPr>
              <w:spacing w:line="240" w:lineRule="exact"/>
              <w:jc w:val="center"/>
              <w:rPr>
                <w:szCs w:val="21"/>
              </w:rPr>
            </w:pPr>
            <w:r>
              <w:rPr>
                <w:rFonts w:hint="eastAsia"/>
                <w:szCs w:val="21"/>
              </w:rPr>
              <w:t>评估等级</w:t>
            </w:r>
          </w:p>
        </w:tc>
        <w:tc>
          <w:tcPr>
            <w:tcW w:w="1548" w:type="pct"/>
            <w:tcBorders>
              <w:top w:val="single" w:sz="6" w:space="0" w:color="auto"/>
              <w:left w:val="single" w:sz="6" w:space="0" w:color="auto"/>
              <w:bottom w:val="single" w:sz="12" w:space="0" w:color="auto"/>
              <w:right w:val="single" w:sz="6" w:space="0" w:color="auto"/>
            </w:tcBorders>
            <w:vAlign w:val="center"/>
            <w:hideMark/>
          </w:tcPr>
          <w:p w14:paraId="5CCD5803"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253" w:type="pct"/>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4CB64DB2" w14:textId="77777777" w:rsidR="005D7D9B" w:rsidRDefault="005D7D9B" w:rsidP="008D27EB">
            <w:pPr>
              <w:ind w:leftChars="50" w:left="105" w:rightChars="50" w:right="105" w:firstLineChars="200" w:firstLine="420"/>
              <w:rPr>
                <w:szCs w:val="21"/>
              </w:rPr>
            </w:pPr>
            <w:r>
              <w:rPr>
                <w:szCs w:val="21"/>
              </w:rPr>
              <w:t>A</w:t>
            </w:r>
            <w:r>
              <w:rPr>
                <w:rFonts w:hint="eastAsia"/>
                <w:szCs w:val="21"/>
              </w:rPr>
              <w:t>级</w:t>
            </w:r>
          </w:p>
        </w:tc>
        <w:tc>
          <w:tcPr>
            <w:tcW w:w="1674" w:type="pct"/>
            <w:tcBorders>
              <w:top w:val="single" w:sz="6" w:space="0" w:color="auto"/>
              <w:left w:val="single" w:sz="6" w:space="0" w:color="auto"/>
              <w:bottom w:val="single" w:sz="12" w:space="0" w:color="auto"/>
              <w:right w:val="single" w:sz="12" w:space="0" w:color="auto"/>
            </w:tcBorders>
            <w:vAlign w:val="center"/>
            <w:hideMark/>
          </w:tcPr>
          <w:p w14:paraId="08CF8101" w14:textId="77777777" w:rsidR="005D7D9B" w:rsidRDefault="005D7D9B" w:rsidP="008D27EB">
            <w:pPr>
              <w:ind w:leftChars="50" w:left="105" w:rightChars="50" w:right="105" w:firstLineChars="200" w:firstLine="420"/>
              <w:rPr>
                <w:szCs w:val="21"/>
              </w:rPr>
            </w:pPr>
            <w:r>
              <w:rPr>
                <w:rFonts w:hint="eastAsia"/>
                <w:szCs w:val="21"/>
              </w:rPr>
              <w:t>等级不变</w:t>
            </w:r>
          </w:p>
        </w:tc>
      </w:tr>
    </w:tbl>
    <w:p w14:paraId="35A12BF9" w14:textId="77777777" w:rsidR="005D7D9B" w:rsidRPr="003F4A74" w:rsidRDefault="005D7D9B" w:rsidP="005D7D9B">
      <w:pPr>
        <w:spacing w:line="400" w:lineRule="exact"/>
        <w:jc w:val="left"/>
        <w:rPr>
          <w:sz w:val="24"/>
        </w:rPr>
      </w:pPr>
      <w:r w:rsidRPr="003F4A74">
        <w:rPr>
          <w:rFonts w:hint="eastAsia"/>
          <w:sz w:val="24"/>
        </w:rPr>
        <w:t>以下空白）</w:t>
      </w:r>
    </w:p>
    <w:p w14:paraId="0320C52E" w14:textId="77777777" w:rsidR="005D7D9B" w:rsidRPr="008E26AD" w:rsidRDefault="005D7D9B" w:rsidP="005D7D9B">
      <w:pPr>
        <w:spacing w:line="400" w:lineRule="exact"/>
        <w:jc w:val="left"/>
        <w:rPr>
          <w:sz w:val="24"/>
        </w:rPr>
      </w:pPr>
    </w:p>
    <w:p w14:paraId="1B392166" w14:textId="77777777" w:rsidR="005D7D9B" w:rsidRDefault="005D7D9B" w:rsidP="005D7D9B">
      <w:pPr>
        <w:spacing w:line="400" w:lineRule="exact"/>
      </w:pPr>
    </w:p>
    <w:p w14:paraId="7AB56CF8" w14:textId="47AD04E7" w:rsidR="005D7D9B" w:rsidRDefault="005D7D9B" w:rsidP="005D7D9B">
      <w:pPr>
        <w:spacing w:line="400" w:lineRule="exact"/>
      </w:pPr>
    </w:p>
    <w:sectPr w:rsidR="005D7D9B">
      <w:headerReference w:type="default" r:id="rId111"/>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6266" w14:textId="77777777" w:rsidR="004F771D" w:rsidRDefault="004F771D">
      <w:r>
        <w:separator/>
      </w:r>
    </w:p>
  </w:endnote>
  <w:endnote w:type="continuationSeparator" w:id="0">
    <w:p w14:paraId="6B68F9AB" w14:textId="77777777" w:rsidR="004F771D" w:rsidRDefault="004F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6852C" w14:textId="77777777" w:rsidR="004F771D" w:rsidRDefault="004F771D">
      <w:r>
        <w:separator/>
      </w:r>
    </w:p>
  </w:footnote>
  <w:footnote w:type="continuationSeparator" w:id="0">
    <w:p w14:paraId="0AE0330D" w14:textId="77777777" w:rsidR="004F771D" w:rsidRDefault="004F7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0F"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7B7DCBE8"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24046E0E" w14:textId="77777777" w:rsidR="00D25198" w:rsidRDefault="00214E25">
    <w:pPr>
      <w:spacing w:line="0" w:lineRule="atLeast"/>
      <w:ind w:right="46"/>
      <w:jc w:val="center"/>
      <w:rPr>
        <w:spacing w:val="-20"/>
        <w:kern w:val="0"/>
        <w:sz w:val="24"/>
      </w:rPr>
    </w:pPr>
    <w:r>
      <w:rPr>
        <w:rFonts w:hint="eastAsia"/>
        <w:sz w:val="32"/>
      </w:rPr>
      <w:t>桥梁结构质量检测报告</w:t>
    </w:r>
  </w:p>
  <w:p w14:paraId="58FEE2C8" w14:textId="77777777" w:rsidR="00D25198" w:rsidRDefault="00214E25">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454EE860" w14:textId="77777777" w:rsidR="00D25198" w:rsidRDefault="00214E25">
    <w:pPr>
      <w:pStyle w:val="af4"/>
      <w:pBdr>
        <w:bottom w:val="single" w:sz="6" w:space="2" w:color="auto"/>
      </w:pBdr>
      <w:wordWrap w:val="0"/>
      <w:spacing w:afterLines="50" w:after="120"/>
      <w:jc w:val="both"/>
      <w:rPr>
        <w:sz w:val="21"/>
        <w:szCs w:val="21"/>
      </w:rPr>
    </w:pPr>
    <w:r>
      <w:rPr>
        <w:rFonts w:hint="eastAsia"/>
        <w:sz w:val="21"/>
        <w:szCs w:val="21"/>
      </w:rPr>
      <w:t>委托编号：</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3F9A" w14:textId="77777777" w:rsidR="00D25198" w:rsidRDefault="00214E2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4C2D715" w14:textId="77777777" w:rsidR="00D25198" w:rsidRDefault="00214E25">
    <w:pPr>
      <w:spacing w:line="0" w:lineRule="atLeast"/>
      <w:ind w:rightChars="-5" w:right="-10"/>
      <w:jc w:val="center"/>
      <w:rPr>
        <w:rFonts w:eastAsia="隶书"/>
        <w:position w:val="12"/>
        <w:sz w:val="30"/>
        <w:u w:val="double"/>
      </w:rPr>
    </w:pPr>
    <w:r>
      <w:rPr>
        <w:rFonts w:eastAsia="隶书" w:hint="eastAsia"/>
        <w:sz w:val="30"/>
      </w:rPr>
      <w:t>健</w:t>
    </w:r>
    <w:proofErr w:type="gramStart"/>
    <w:r>
      <w:rPr>
        <w:rFonts w:eastAsia="隶书" w:hint="eastAsia"/>
        <w:sz w:val="30"/>
      </w:rPr>
      <w:t>研</w:t>
    </w:r>
    <w:proofErr w:type="gramEnd"/>
    <w:r>
      <w:rPr>
        <w:rFonts w:eastAsia="隶书" w:hint="eastAsia"/>
        <w:sz w:val="30"/>
      </w:rPr>
      <w:t>检测集团有限公司</w:t>
    </w:r>
  </w:p>
  <w:p w14:paraId="41C1F5D4" w14:textId="77777777" w:rsidR="00D25198" w:rsidRDefault="00214E25">
    <w:pPr>
      <w:spacing w:line="0" w:lineRule="atLeast"/>
      <w:ind w:right="46"/>
      <w:jc w:val="center"/>
      <w:rPr>
        <w:spacing w:val="-20"/>
        <w:kern w:val="0"/>
        <w:sz w:val="24"/>
      </w:rPr>
    </w:pPr>
    <w:r>
      <w:rPr>
        <w:rFonts w:hint="eastAsia"/>
        <w:sz w:val="32"/>
      </w:rPr>
      <w:t>桥梁结构质量检测报告</w:t>
    </w:r>
  </w:p>
  <w:p w14:paraId="49009E81" w14:textId="77777777" w:rsidR="00D25198" w:rsidRDefault="00214E25">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00F554FA" w:rsidRPr="00F554FA">
      <w:rPr>
        <w:noProof/>
        <w:sz w:val="21"/>
        <w:szCs w:val="21"/>
        <w:lang w:val="zh-CN"/>
      </w:rPr>
      <w:t>10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23274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81"/>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32B9"/>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1750"/>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6AF2"/>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3AAF"/>
    <w:rsid w:val="000E45C6"/>
    <w:rsid w:val="000E5AE0"/>
    <w:rsid w:val="000E679A"/>
    <w:rsid w:val="000F0424"/>
    <w:rsid w:val="000F08BA"/>
    <w:rsid w:val="000F194D"/>
    <w:rsid w:val="000F19F5"/>
    <w:rsid w:val="000F29B3"/>
    <w:rsid w:val="000F362B"/>
    <w:rsid w:val="000F4C0F"/>
    <w:rsid w:val="000F4E1A"/>
    <w:rsid w:val="000F5274"/>
    <w:rsid w:val="000F6221"/>
    <w:rsid w:val="000F66BB"/>
    <w:rsid w:val="00103193"/>
    <w:rsid w:val="00103FA7"/>
    <w:rsid w:val="001047F6"/>
    <w:rsid w:val="00105849"/>
    <w:rsid w:val="00105E4A"/>
    <w:rsid w:val="00106280"/>
    <w:rsid w:val="0010629C"/>
    <w:rsid w:val="00106A82"/>
    <w:rsid w:val="00106AF4"/>
    <w:rsid w:val="00106DF3"/>
    <w:rsid w:val="00106F3F"/>
    <w:rsid w:val="00107A2D"/>
    <w:rsid w:val="00110F11"/>
    <w:rsid w:val="00110F7A"/>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5DB"/>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177"/>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2CFB"/>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1B41"/>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791"/>
    <w:rsid w:val="001B3FCF"/>
    <w:rsid w:val="001B40D1"/>
    <w:rsid w:val="001B5084"/>
    <w:rsid w:val="001B5379"/>
    <w:rsid w:val="001B59B8"/>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087F"/>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4E25"/>
    <w:rsid w:val="00215433"/>
    <w:rsid w:val="00215C94"/>
    <w:rsid w:val="002160CF"/>
    <w:rsid w:val="00216140"/>
    <w:rsid w:val="00216196"/>
    <w:rsid w:val="00216B44"/>
    <w:rsid w:val="0022019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066E"/>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5123"/>
    <w:rsid w:val="002E7055"/>
    <w:rsid w:val="002E7831"/>
    <w:rsid w:val="002E7CF7"/>
    <w:rsid w:val="002F0466"/>
    <w:rsid w:val="002F055E"/>
    <w:rsid w:val="002F193E"/>
    <w:rsid w:val="002F2635"/>
    <w:rsid w:val="002F420A"/>
    <w:rsid w:val="002F50F7"/>
    <w:rsid w:val="002F5194"/>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CB0"/>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2D01"/>
    <w:rsid w:val="00375479"/>
    <w:rsid w:val="00375EB1"/>
    <w:rsid w:val="0037651E"/>
    <w:rsid w:val="00376532"/>
    <w:rsid w:val="00376B97"/>
    <w:rsid w:val="00376FD1"/>
    <w:rsid w:val="00377461"/>
    <w:rsid w:val="00380FCB"/>
    <w:rsid w:val="00381492"/>
    <w:rsid w:val="003818AF"/>
    <w:rsid w:val="003819B0"/>
    <w:rsid w:val="00382539"/>
    <w:rsid w:val="0038334C"/>
    <w:rsid w:val="00384E61"/>
    <w:rsid w:val="00385B37"/>
    <w:rsid w:val="00385EF6"/>
    <w:rsid w:val="00386302"/>
    <w:rsid w:val="00386A77"/>
    <w:rsid w:val="00390E92"/>
    <w:rsid w:val="00392A23"/>
    <w:rsid w:val="00393272"/>
    <w:rsid w:val="00393DA0"/>
    <w:rsid w:val="00394D32"/>
    <w:rsid w:val="00395F7A"/>
    <w:rsid w:val="00396518"/>
    <w:rsid w:val="003968EC"/>
    <w:rsid w:val="003978E8"/>
    <w:rsid w:val="003A0579"/>
    <w:rsid w:val="003A0922"/>
    <w:rsid w:val="003A1DF7"/>
    <w:rsid w:val="003A4C9D"/>
    <w:rsid w:val="003A52F7"/>
    <w:rsid w:val="003A60E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06CB6"/>
    <w:rsid w:val="0041010F"/>
    <w:rsid w:val="00410B9F"/>
    <w:rsid w:val="004130B8"/>
    <w:rsid w:val="0041338E"/>
    <w:rsid w:val="00413C2B"/>
    <w:rsid w:val="0041426A"/>
    <w:rsid w:val="0041458D"/>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4F771D"/>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4E70"/>
    <w:rsid w:val="005457CE"/>
    <w:rsid w:val="00545B2F"/>
    <w:rsid w:val="00546262"/>
    <w:rsid w:val="005478BE"/>
    <w:rsid w:val="005507B4"/>
    <w:rsid w:val="00550B34"/>
    <w:rsid w:val="0055138F"/>
    <w:rsid w:val="00552ADB"/>
    <w:rsid w:val="00552B00"/>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5C7D"/>
    <w:rsid w:val="00596175"/>
    <w:rsid w:val="00596780"/>
    <w:rsid w:val="00597027"/>
    <w:rsid w:val="005A021D"/>
    <w:rsid w:val="005A042E"/>
    <w:rsid w:val="005A0A26"/>
    <w:rsid w:val="005A0C1C"/>
    <w:rsid w:val="005A1B41"/>
    <w:rsid w:val="005A2712"/>
    <w:rsid w:val="005A3C13"/>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4B07"/>
    <w:rsid w:val="005C65A6"/>
    <w:rsid w:val="005C71B5"/>
    <w:rsid w:val="005C72AE"/>
    <w:rsid w:val="005D004C"/>
    <w:rsid w:val="005D005D"/>
    <w:rsid w:val="005D1D28"/>
    <w:rsid w:val="005D273D"/>
    <w:rsid w:val="005D29CC"/>
    <w:rsid w:val="005D3392"/>
    <w:rsid w:val="005D36D2"/>
    <w:rsid w:val="005D3992"/>
    <w:rsid w:val="005D3B0F"/>
    <w:rsid w:val="005D6487"/>
    <w:rsid w:val="005D7D9B"/>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345"/>
    <w:rsid w:val="0060293F"/>
    <w:rsid w:val="00604633"/>
    <w:rsid w:val="00604FFE"/>
    <w:rsid w:val="006054D8"/>
    <w:rsid w:val="0060690B"/>
    <w:rsid w:val="0061025B"/>
    <w:rsid w:val="00610413"/>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2CA4"/>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00A"/>
    <w:rsid w:val="00693229"/>
    <w:rsid w:val="0069442A"/>
    <w:rsid w:val="00695FCB"/>
    <w:rsid w:val="006971B3"/>
    <w:rsid w:val="006A0302"/>
    <w:rsid w:val="006A21F5"/>
    <w:rsid w:val="006A2FBB"/>
    <w:rsid w:val="006A3337"/>
    <w:rsid w:val="006A4928"/>
    <w:rsid w:val="006A49A8"/>
    <w:rsid w:val="006A50E2"/>
    <w:rsid w:val="006A695D"/>
    <w:rsid w:val="006A7098"/>
    <w:rsid w:val="006A73A7"/>
    <w:rsid w:val="006A73AC"/>
    <w:rsid w:val="006A78C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6F7EC0"/>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00B"/>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8C0"/>
    <w:rsid w:val="007B6BCC"/>
    <w:rsid w:val="007B7E23"/>
    <w:rsid w:val="007B7ED2"/>
    <w:rsid w:val="007C1358"/>
    <w:rsid w:val="007C153E"/>
    <w:rsid w:val="007C15B7"/>
    <w:rsid w:val="007C1DB2"/>
    <w:rsid w:val="007C1DCF"/>
    <w:rsid w:val="007C246A"/>
    <w:rsid w:val="007C2617"/>
    <w:rsid w:val="007C2645"/>
    <w:rsid w:val="007C3620"/>
    <w:rsid w:val="007C3946"/>
    <w:rsid w:val="007C3EDC"/>
    <w:rsid w:val="007C408E"/>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632D"/>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3732D"/>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122"/>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7B8"/>
    <w:rsid w:val="00882A59"/>
    <w:rsid w:val="0088321B"/>
    <w:rsid w:val="008855F3"/>
    <w:rsid w:val="008865A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0A41"/>
    <w:rsid w:val="008B3934"/>
    <w:rsid w:val="008B3AC8"/>
    <w:rsid w:val="008B3D92"/>
    <w:rsid w:val="008B4B7E"/>
    <w:rsid w:val="008B5452"/>
    <w:rsid w:val="008B5B9E"/>
    <w:rsid w:val="008B6244"/>
    <w:rsid w:val="008B67A4"/>
    <w:rsid w:val="008B6A30"/>
    <w:rsid w:val="008C0437"/>
    <w:rsid w:val="008C0833"/>
    <w:rsid w:val="008C0B6B"/>
    <w:rsid w:val="008C156F"/>
    <w:rsid w:val="008C1ACF"/>
    <w:rsid w:val="008C1FC7"/>
    <w:rsid w:val="008C2301"/>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656F"/>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0DAE"/>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5A3"/>
    <w:rsid w:val="009F06AC"/>
    <w:rsid w:val="009F2905"/>
    <w:rsid w:val="009F2A39"/>
    <w:rsid w:val="009F2F53"/>
    <w:rsid w:val="009F34C5"/>
    <w:rsid w:val="009F5026"/>
    <w:rsid w:val="009F55E7"/>
    <w:rsid w:val="009F587F"/>
    <w:rsid w:val="00A002FA"/>
    <w:rsid w:val="00A01CE8"/>
    <w:rsid w:val="00A02AF9"/>
    <w:rsid w:val="00A0322F"/>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1D6"/>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35B"/>
    <w:rsid w:val="00A76D22"/>
    <w:rsid w:val="00A77636"/>
    <w:rsid w:val="00A77833"/>
    <w:rsid w:val="00A77C62"/>
    <w:rsid w:val="00A77E61"/>
    <w:rsid w:val="00A81871"/>
    <w:rsid w:val="00A82079"/>
    <w:rsid w:val="00A82313"/>
    <w:rsid w:val="00A82C1E"/>
    <w:rsid w:val="00A8448D"/>
    <w:rsid w:val="00A846BB"/>
    <w:rsid w:val="00A847D9"/>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139"/>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3B38"/>
    <w:rsid w:val="00AD419E"/>
    <w:rsid w:val="00AD4C6E"/>
    <w:rsid w:val="00AD56D7"/>
    <w:rsid w:val="00AD5A77"/>
    <w:rsid w:val="00AD5B76"/>
    <w:rsid w:val="00AD5F7A"/>
    <w:rsid w:val="00AD611A"/>
    <w:rsid w:val="00AD6C01"/>
    <w:rsid w:val="00AD7655"/>
    <w:rsid w:val="00AD78EC"/>
    <w:rsid w:val="00AD7EA8"/>
    <w:rsid w:val="00AE0258"/>
    <w:rsid w:val="00AE058B"/>
    <w:rsid w:val="00AE0F55"/>
    <w:rsid w:val="00AE2764"/>
    <w:rsid w:val="00AE4B5A"/>
    <w:rsid w:val="00AE54C4"/>
    <w:rsid w:val="00AE58E7"/>
    <w:rsid w:val="00AE5E61"/>
    <w:rsid w:val="00AE610E"/>
    <w:rsid w:val="00AE62BD"/>
    <w:rsid w:val="00AE6835"/>
    <w:rsid w:val="00AE6B25"/>
    <w:rsid w:val="00AE7508"/>
    <w:rsid w:val="00AE7970"/>
    <w:rsid w:val="00AE7B4B"/>
    <w:rsid w:val="00AF05BC"/>
    <w:rsid w:val="00AF0AE9"/>
    <w:rsid w:val="00AF189A"/>
    <w:rsid w:val="00AF22D2"/>
    <w:rsid w:val="00AF2784"/>
    <w:rsid w:val="00AF3957"/>
    <w:rsid w:val="00AF43AF"/>
    <w:rsid w:val="00AF4921"/>
    <w:rsid w:val="00AF6425"/>
    <w:rsid w:val="00AF68B4"/>
    <w:rsid w:val="00AF6E75"/>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3730"/>
    <w:rsid w:val="00B34E2B"/>
    <w:rsid w:val="00B361E4"/>
    <w:rsid w:val="00B36742"/>
    <w:rsid w:val="00B36B98"/>
    <w:rsid w:val="00B36CEC"/>
    <w:rsid w:val="00B40568"/>
    <w:rsid w:val="00B4088A"/>
    <w:rsid w:val="00B40D20"/>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354"/>
    <w:rsid w:val="00B61AB5"/>
    <w:rsid w:val="00B62848"/>
    <w:rsid w:val="00B64992"/>
    <w:rsid w:val="00B65184"/>
    <w:rsid w:val="00B66B37"/>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3642"/>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1AD5"/>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2F72"/>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013E"/>
    <w:rsid w:val="00CD1401"/>
    <w:rsid w:val="00CD14E5"/>
    <w:rsid w:val="00CD17B8"/>
    <w:rsid w:val="00CD1BB9"/>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5198"/>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2C65"/>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C53"/>
    <w:rsid w:val="00D67E90"/>
    <w:rsid w:val="00D700B4"/>
    <w:rsid w:val="00D70182"/>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1FBA"/>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84F"/>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059B"/>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0994"/>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5AA0"/>
    <w:rsid w:val="00E16A15"/>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053B"/>
    <w:rsid w:val="00E919C1"/>
    <w:rsid w:val="00E91A54"/>
    <w:rsid w:val="00E91E4E"/>
    <w:rsid w:val="00E92568"/>
    <w:rsid w:val="00E9321E"/>
    <w:rsid w:val="00E932D6"/>
    <w:rsid w:val="00E93F0B"/>
    <w:rsid w:val="00E94738"/>
    <w:rsid w:val="00E94DE1"/>
    <w:rsid w:val="00E959CC"/>
    <w:rsid w:val="00E95DB5"/>
    <w:rsid w:val="00E96B84"/>
    <w:rsid w:val="00E97BC1"/>
    <w:rsid w:val="00EA092D"/>
    <w:rsid w:val="00EA1180"/>
    <w:rsid w:val="00EA2C32"/>
    <w:rsid w:val="00EA2C53"/>
    <w:rsid w:val="00EA3014"/>
    <w:rsid w:val="00EA4A45"/>
    <w:rsid w:val="00EA4C82"/>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26D06"/>
    <w:rsid w:val="00F31675"/>
    <w:rsid w:val="00F316BB"/>
    <w:rsid w:val="00F31756"/>
    <w:rsid w:val="00F31A24"/>
    <w:rsid w:val="00F31E34"/>
    <w:rsid w:val="00F31E5D"/>
    <w:rsid w:val="00F33DDA"/>
    <w:rsid w:val="00F34B23"/>
    <w:rsid w:val="00F363DD"/>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4FA"/>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292"/>
    <w:rsid w:val="00F85444"/>
    <w:rsid w:val="00F861EE"/>
    <w:rsid w:val="00F870A2"/>
    <w:rsid w:val="00F875B5"/>
    <w:rsid w:val="00F87F10"/>
    <w:rsid w:val="00F90D57"/>
    <w:rsid w:val="00F90E4E"/>
    <w:rsid w:val="00F91680"/>
    <w:rsid w:val="00F92430"/>
    <w:rsid w:val="00F929F3"/>
    <w:rsid w:val="00F930D9"/>
    <w:rsid w:val="00F93DC5"/>
    <w:rsid w:val="00F943BD"/>
    <w:rsid w:val="00F955E6"/>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1FD"/>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4582"/>
    <w:rsid w:val="00FF52DA"/>
    <w:rsid w:val="00FF5358"/>
    <w:rsid w:val="00FF548A"/>
    <w:rsid w:val="00FF79BC"/>
    <w:rsid w:val="0172728F"/>
    <w:rsid w:val="02B8046C"/>
    <w:rsid w:val="03C11E48"/>
    <w:rsid w:val="053E038E"/>
    <w:rsid w:val="064D5BAF"/>
    <w:rsid w:val="0B8E4CAD"/>
    <w:rsid w:val="10D7482A"/>
    <w:rsid w:val="15A302A6"/>
    <w:rsid w:val="1B6D5876"/>
    <w:rsid w:val="1E2626DC"/>
    <w:rsid w:val="203869C8"/>
    <w:rsid w:val="26CF1D7D"/>
    <w:rsid w:val="272F5C14"/>
    <w:rsid w:val="2B800A89"/>
    <w:rsid w:val="33545D02"/>
    <w:rsid w:val="3A6922FC"/>
    <w:rsid w:val="450778AA"/>
    <w:rsid w:val="483A02CA"/>
    <w:rsid w:val="4C481C0D"/>
    <w:rsid w:val="532F4DB8"/>
    <w:rsid w:val="535F1DA5"/>
    <w:rsid w:val="54EB2CD6"/>
    <w:rsid w:val="57CE0ECC"/>
    <w:rsid w:val="5A3718BC"/>
    <w:rsid w:val="5E08395E"/>
    <w:rsid w:val="60D01B55"/>
    <w:rsid w:val="62D03293"/>
    <w:rsid w:val="63C0751C"/>
    <w:rsid w:val="678C024B"/>
    <w:rsid w:val="7BDC5F48"/>
    <w:rsid w:val="7D801B90"/>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B205A0"/>
  <w15:docId w15:val="{40E64263-B482-4962-9AF2-9B155DD2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aliases w:val="2"/>
    <w:basedOn w:val="a"/>
    <w:next w:val="a"/>
    <w:link w:val="10"/>
    <w:uiPriority w:val="9"/>
    <w:qFormat/>
    <w:pPr>
      <w:keepNext/>
      <w:keepLines/>
      <w:spacing w:before="100" w:beforeAutospacing="1" w:after="240" w:line="400" w:lineRule="exact"/>
      <w:outlineLvl w:val="0"/>
    </w:pPr>
    <w:rPr>
      <w:b/>
      <w:bCs/>
      <w:kern w:val="44"/>
      <w:sz w:val="30"/>
      <w:szCs w:val="44"/>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aliases w:val="2.1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aliases w:val="2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uiPriority w:val="99"/>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 w:type="character" w:customStyle="1" w:styleId="Char5">
    <w:name w:val="表内容 Char"/>
    <w:link w:val="affd"/>
    <w:qFormat/>
    <w:rsid w:val="005D7D9B"/>
    <w:rPr>
      <w:rFonts w:ascii="仿宋_GB2312" w:eastAsia="仿宋_GB2312" w:hAnsi="仿宋"/>
      <w:color w:val="000000"/>
      <w:kern w:val="2"/>
      <w:sz w:val="24"/>
      <w:szCs w:val="24"/>
    </w:rPr>
  </w:style>
  <w:style w:type="paragraph" w:customStyle="1" w:styleId="affd">
    <w:name w:val="表内容"/>
    <w:basedOn w:val="a"/>
    <w:link w:val="Char5"/>
    <w:qFormat/>
    <w:rsid w:val="005D7D9B"/>
    <w:pPr>
      <w:adjustRightInd w:val="0"/>
      <w:snapToGrid w:val="0"/>
      <w:jc w:val="center"/>
    </w:pPr>
    <w:rPr>
      <w:rFonts w:ascii="仿宋_GB2312" w:eastAsia="仿宋_GB2312" w:hAnsi="仿宋"/>
      <w:color w:val="000000"/>
      <w:sz w:val="24"/>
    </w:rPr>
  </w:style>
  <w:style w:type="paragraph" w:customStyle="1" w:styleId="heading2542a05e3">
    <w:name w:val="heading 2542a05e3"/>
    <w:basedOn w:val="a"/>
    <w:next w:val="1"/>
    <w:qFormat/>
    <w:rsid w:val="005D7D9B"/>
    <w:pPr>
      <w:keepNext/>
      <w:keepLines/>
      <w:spacing w:before="100" w:beforeAutospacing="1" w:after="160" w:line="400" w:lineRule="exact"/>
      <w:outlineLvl w:val="1"/>
    </w:pPr>
    <w:rPr>
      <w:rFonts w:ascii="Arial" w:eastAsia="黑体" w:hAnsi="Arial" w:cstheme="minorBidi"/>
      <w:b/>
      <w:bCs/>
      <w:sz w:val="28"/>
      <w:szCs w:val="32"/>
      <w:lang w:val="zh-CN"/>
    </w:rPr>
  </w:style>
  <w:style w:type="table" w:customStyle="1" w:styleId="NormalTable05bfc073">
    <w:name w:val="Normal Table05bfc073"/>
    <w:uiPriority w:val="99"/>
    <w:semiHidden/>
    <w:unhideWhenUsed/>
    <w:qFormat/>
    <w:rsid w:val="005D7D9B"/>
    <w:tblPr>
      <w:tblCellMar>
        <w:top w:w="0" w:type="dxa"/>
        <w:left w:w="108" w:type="dxa"/>
        <w:bottom w:w="0" w:type="dxa"/>
        <w:right w:w="108" w:type="dxa"/>
      </w:tblCellMar>
    </w:tblPr>
  </w:style>
  <w:style w:type="paragraph" w:customStyle="1" w:styleId="Normal06a4ff71">
    <w:name w:val="Normal06a4ff71"/>
    <w:qFormat/>
    <w:rsid w:val="005D7D9B"/>
    <w:pPr>
      <w:widowControl w:val="0"/>
      <w:jc w:val="both"/>
    </w:pPr>
    <w:rPr>
      <w:kern w:val="2"/>
      <w:sz w:val="21"/>
      <w:szCs w:val="24"/>
    </w:rPr>
  </w:style>
  <w:style w:type="paragraph" w:customStyle="1" w:styleId="Normalb52f3ac2">
    <w:name w:val="Normalb52f3ac2"/>
    <w:qFormat/>
    <w:rsid w:val="005D7D9B"/>
    <w:pPr>
      <w:widowControl w:val="0"/>
      <w:jc w:val="both"/>
    </w:pPr>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fontTable" Target="fontTable.xml"/><Relationship Id="rId16" Type="http://schemas.openxmlformats.org/officeDocument/2006/relationships/oleObject" Target="embeddings/oleObject3.bin"/><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theme" Target="theme/theme1.xml"/><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2.bin"/><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18B181-808E-4433-812B-5D2DF98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14</Pages>
  <Words>1689</Words>
  <Characters>9631</Characters>
  <Application>Microsoft Office Word</Application>
  <DocSecurity>0</DocSecurity>
  <Lines>80</Lines>
  <Paragraphs>22</Paragraphs>
  <ScaleCrop>false</ScaleCrop>
  <Company>xmjky</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子威 王</cp:lastModifiedBy>
  <cp:revision>88</cp:revision>
  <cp:lastPrinted>2020-04-29T03:09:00Z</cp:lastPrinted>
  <dcterms:created xsi:type="dcterms:W3CDTF">2025-12-10T05:19:00Z</dcterms:created>
  <dcterms:modified xsi:type="dcterms:W3CDTF">2025-12-19T08:24:00Z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